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31" w:rsidRPr="00AD53F1" w:rsidRDefault="00A2501A" w:rsidP="00316131">
      <w:pPr>
        <w:rPr>
          <w:rFonts w:ascii="Arial" w:hAnsi="Arial" w:cs="Arial"/>
          <w:b/>
          <w:bCs/>
          <w:sz w:val="24"/>
          <w:szCs w:val="24"/>
          <w:lang w:val="es-AR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lang w:val="es-AR"/>
        </w:rPr>
        <w:t xml:space="preserve">  </w:t>
      </w:r>
    </w:p>
    <w:p w:rsidR="00316131" w:rsidRPr="00AD53F1" w:rsidRDefault="00316131" w:rsidP="00316131">
      <w:pPr>
        <w:jc w:val="right"/>
        <w:rPr>
          <w:rFonts w:ascii="Arial" w:hAnsi="Arial" w:cs="Arial"/>
          <w:b/>
          <w:bCs/>
          <w:sz w:val="24"/>
          <w:szCs w:val="24"/>
          <w:lang w:val="es-AR"/>
        </w:rPr>
      </w:pPr>
      <w:r w:rsidRPr="00AD53F1">
        <w:rPr>
          <w:rFonts w:ascii="Arial" w:hAnsi="Arial" w:cs="Arial"/>
          <w:b/>
          <w:bCs/>
          <w:sz w:val="24"/>
          <w:szCs w:val="24"/>
          <w:lang w:val="es-AR"/>
        </w:rPr>
        <w:t xml:space="preserve">                                  Nº </w:t>
      </w:r>
      <w:r w:rsidR="0083031D">
        <w:rPr>
          <w:rFonts w:ascii="Arial" w:hAnsi="Arial" w:cs="Arial"/>
          <w:b/>
          <w:bCs/>
          <w:sz w:val="24"/>
          <w:szCs w:val="24"/>
          <w:lang w:val="es-AR"/>
        </w:rPr>
        <w:t xml:space="preserve">     </w:t>
      </w:r>
      <w:r w:rsidRPr="00AD53F1">
        <w:rPr>
          <w:rFonts w:ascii="Arial" w:hAnsi="Arial" w:cs="Arial"/>
          <w:b/>
          <w:bCs/>
          <w:sz w:val="24"/>
          <w:szCs w:val="24"/>
          <w:lang w:val="es-AR"/>
        </w:rPr>
        <w:t xml:space="preserve">  </w:t>
      </w:r>
      <w:r w:rsidR="00486087" w:rsidRPr="00AD53F1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="00FC78A2">
        <w:rPr>
          <w:rFonts w:ascii="Arial" w:hAnsi="Arial" w:cs="Arial"/>
          <w:b/>
          <w:bCs/>
          <w:sz w:val="24"/>
          <w:szCs w:val="24"/>
          <w:lang w:val="es-AR"/>
        </w:rPr>
        <w:t xml:space="preserve"> /</w:t>
      </w:r>
      <w:r w:rsidR="00164D05">
        <w:rPr>
          <w:rFonts w:ascii="Arial" w:hAnsi="Arial" w:cs="Arial"/>
          <w:b/>
          <w:bCs/>
          <w:sz w:val="24"/>
          <w:szCs w:val="24"/>
          <w:lang w:val="es-AR"/>
        </w:rPr>
        <w:t>20</w:t>
      </w:r>
      <w:r w:rsidRPr="00AD53F1">
        <w:rPr>
          <w:rFonts w:ascii="Arial" w:hAnsi="Arial" w:cs="Arial"/>
          <w:b/>
          <w:bCs/>
          <w:sz w:val="24"/>
          <w:szCs w:val="24"/>
          <w:lang w:val="es-AR"/>
        </w:rPr>
        <w:t>.-</w:t>
      </w:r>
    </w:p>
    <w:p w:rsidR="00316131" w:rsidRPr="00AD53F1" w:rsidRDefault="00316131" w:rsidP="00316131">
      <w:pPr>
        <w:ind w:left="135"/>
        <w:jc w:val="both"/>
        <w:rPr>
          <w:rFonts w:ascii="Arial" w:hAnsi="Arial" w:cs="Arial"/>
          <w:sz w:val="24"/>
          <w:szCs w:val="24"/>
          <w:lang w:val="es-AR"/>
        </w:rPr>
      </w:pPr>
    </w:p>
    <w:p w:rsidR="00316131" w:rsidRPr="00602C0A" w:rsidRDefault="00316131" w:rsidP="00316131">
      <w:pPr>
        <w:jc w:val="both"/>
        <w:rPr>
          <w:rFonts w:ascii="Arial" w:hAnsi="Arial" w:cs="Arial"/>
          <w:sz w:val="18"/>
          <w:szCs w:val="18"/>
          <w:lang w:val="es-AR"/>
        </w:rPr>
      </w:pPr>
    </w:p>
    <w:p w:rsidR="00316131" w:rsidRPr="00602C0A" w:rsidRDefault="00316131" w:rsidP="00316131">
      <w:pPr>
        <w:ind w:left="135"/>
        <w:jc w:val="both"/>
        <w:rPr>
          <w:rFonts w:ascii="Arial" w:hAnsi="Arial" w:cs="Arial"/>
          <w:sz w:val="18"/>
          <w:szCs w:val="18"/>
          <w:lang w:val="es-AR"/>
        </w:rPr>
      </w:pPr>
    </w:p>
    <w:p w:rsidR="00E27FCA" w:rsidRPr="00602C0A" w:rsidRDefault="00E27FCA" w:rsidP="00316131">
      <w:pPr>
        <w:ind w:left="135"/>
        <w:jc w:val="both"/>
        <w:rPr>
          <w:rFonts w:ascii="Arial" w:hAnsi="Arial" w:cs="Arial"/>
          <w:sz w:val="18"/>
          <w:szCs w:val="18"/>
          <w:lang w:val="es-AR"/>
        </w:rPr>
      </w:pPr>
    </w:p>
    <w:p w:rsidR="00E27FCA" w:rsidRPr="00602C0A" w:rsidRDefault="00E27FCA" w:rsidP="00316131">
      <w:pPr>
        <w:ind w:left="135"/>
        <w:jc w:val="both"/>
        <w:rPr>
          <w:rFonts w:ascii="Arial" w:hAnsi="Arial" w:cs="Arial"/>
          <w:sz w:val="18"/>
          <w:szCs w:val="18"/>
          <w:lang w:val="es-AR"/>
        </w:rPr>
      </w:pPr>
    </w:p>
    <w:p w:rsidR="00316131" w:rsidRPr="00602C0A" w:rsidRDefault="00316131" w:rsidP="00316131">
      <w:pPr>
        <w:ind w:left="135"/>
        <w:jc w:val="both"/>
        <w:rPr>
          <w:rFonts w:ascii="Arial" w:hAnsi="Arial" w:cs="Arial"/>
          <w:sz w:val="18"/>
          <w:szCs w:val="18"/>
          <w:lang w:val="es-AR"/>
        </w:rPr>
      </w:pPr>
    </w:p>
    <w:p w:rsidR="00782546" w:rsidRPr="00602C0A" w:rsidRDefault="00782546" w:rsidP="00316131">
      <w:pPr>
        <w:rPr>
          <w:rFonts w:ascii="Arial" w:hAnsi="Arial" w:cs="Arial"/>
          <w:sz w:val="18"/>
          <w:szCs w:val="18"/>
          <w:lang w:val="es-AR"/>
        </w:rPr>
      </w:pPr>
    </w:p>
    <w:p w:rsidR="00316131" w:rsidRPr="00602C0A" w:rsidRDefault="005E2B99" w:rsidP="00316131">
      <w:pPr>
        <w:rPr>
          <w:rFonts w:ascii="Arial" w:hAnsi="Arial" w:cs="Arial"/>
          <w:sz w:val="18"/>
          <w:szCs w:val="18"/>
          <w:lang w:val="es-AR"/>
        </w:rPr>
      </w:pPr>
      <w:r w:rsidRPr="00602C0A">
        <w:rPr>
          <w:rFonts w:ascii="Arial" w:hAnsi="Arial" w:cs="Arial"/>
          <w:sz w:val="18"/>
          <w:szCs w:val="18"/>
          <w:lang w:val="es-AR"/>
        </w:rPr>
        <w:t>Secretario</w:t>
      </w:r>
      <w:r w:rsidR="00AD53F1" w:rsidRPr="00602C0A">
        <w:rPr>
          <w:rFonts w:ascii="Arial" w:hAnsi="Arial" w:cs="Arial"/>
          <w:sz w:val="18"/>
          <w:szCs w:val="18"/>
          <w:lang w:val="es-AR"/>
        </w:rPr>
        <w:t xml:space="preserve"> Comisión Nº</w:t>
      </w:r>
      <w:r w:rsidR="00164D05" w:rsidRPr="00602C0A">
        <w:rPr>
          <w:rFonts w:ascii="Arial" w:hAnsi="Arial" w:cs="Arial"/>
          <w:sz w:val="18"/>
          <w:szCs w:val="18"/>
          <w:lang w:val="es-AR"/>
        </w:rPr>
        <w:t>1</w:t>
      </w:r>
      <w:r w:rsidR="00AD53F1" w:rsidRPr="00602C0A">
        <w:rPr>
          <w:rFonts w:ascii="Arial" w:hAnsi="Arial" w:cs="Arial"/>
          <w:sz w:val="18"/>
          <w:szCs w:val="18"/>
          <w:lang w:val="es-AR"/>
        </w:rPr>
        <w:tab/>
      </w:r>
      <w:r w:rsidR="00F75C9A" w:rsidRPr="00602C0A">
        <w:rPr>
          <w:rFonts w:ascii="Arial" w:hAnsi="Arial" w:cs="Arial"/>
          <w:sz w:val="18"/>
          <w:szCs w:val="18"/>
          <w:lang w:val="es-AR"/>
        </w:rPr>
        <w:t xml:space="preserve">  </w:t>
      </w:r>
      <w:r w:rsidR="00AD53F1" w:rsidRPr="00602C0A">
        <w:rPr>
          <w:rFonts w:ascii="Arial" w:hAnsi="Arial" w:cs="Arial"/>
          <w:sz w:val="18"/>
          <w:szCs w:val="18"/>
          <w:lang w:val="es-AR"/>
        </w:rPr>
        <w:tab/>
      </w:r>
      <w:r w:rsidR="00F75C9A" w:rsidRPr="00602C0A">
        <w:rPr>
          <w:rFonts w:ascii="Arial" w:hAnsi="Arial" w:cs="Arial"/>
          <w:sz w:val="18"/>
          <w:szCs w:val="18"/>
          <w:lang w:val="es-AR"/>
        </w:rPr>
        <w:t xml:space="preserve">   </w:t>
      </w:r>
      <w:r w:rsidR="00AD53F1" w:rsidRPr="00602C0A">
        <w:rPr>
          <w:rFonts w:ascii="Arial" w:hAnsi="Arial" w:cs="Arial"/>
          <w:sz w:val="18"/>
          <w:szCs w:val="18"/>
          <w:lang w:val="es-AR"/>
        </w:rPr>
        <w:t xml:space="preserve"> </w:t>
      </w:r>
      <w:r w:rsidRPr="00602C0A">
        <w:rPr>
          <w:rFonts w:ascii="Arial" w:hAnsi="Arial" w:cs="Arial"/>
          <w:sz w:val="18"/>
          <w:szCs w:val="18"/>
          <w:lang w:val="es-AR"/>
        </w:rPr>
        <w:t xml:space="preserve">         </w:t>
      </w:r>
      <w:r w:rsidR="00B56556" w:rsidRPr="00602C0A">
        <w:rPr>
          <w:rFonts w:ascii="Arial" w:hAnsi="Arial" w:cs="Arial"/>
          <w:sz w:val="18"/>
          <w:szCs w:val="18"/>
          <w:lang w:val="es-AR"/>
        </w:rPr>
        <w:t xml:space="preserve">    </w:t>
      </w:r>
      <w:r w:rsidRPr="00602C0A">
        <w:rPr>
          <w:rFonts w:ascii="Arial" w:hAnsi="Arial" w:cs="Arial"/>
          <w:sz w:val="18"/>
          <w:szCs w:val="18"/>
          <w:lang w:val="es-AR"/>
        </w:rPr>
        <w:t>Dirección de Comisiones</w:t>
      </w:r>
      <w:r w:rsidR="00316131" w:rsidRPr="00602C0A">
        <w:rPr>
          <w:rFonts w:ascii="Arial" w:hAnsi="Arial" w:cs="Arial"/>
          <w:sz w:val="18"/>
          <w:szCs w:val="18"/>
          <w:lang w:val="es-AR"/>
        </w:rPr>
        <w:t xml:space="preserve"> </w:t>
      </w:r>
    </w:p>
    <w:p w:rsidR="00316131" w:rsidRPr="00602C0A" w:rsidRDefault="00316131" w:rsidP="00316131">
      <w:pPr>
        <w:jc w:val="both"/>
        <w:rPr>
          <w:rFonts w:ascii="Arial" w:hAnsi="Arial" w:cs="Arial"/>
          <w:sz w:val="18"/>
          <w:szCs w:val="18"/>
          <w:lang w:val="es-AR"/>
        </w:rPr>
      </w:pPr>
      <w:r w:rsidRPr="00602C0A">
        <w:rPr>
          <w:rFonts w:ascii="Arial" w:hAnsi="Arial" w:cs="Arial"/>
          <w:sz w:val="18"/>
          <w:szCs w:val="18"/>
          <w:lang w:val="es-AR"/>
        </w:rPr>
        <w:tab/>
      </w:r>
    </w:p>
    <w:p w:rsidR="00316131" w:rsidRPr="00602C0A" w:rsidRDefault="00316131" w:rsidP="00316131">
      <w:pPr>
        <w:rPr>
          <w:rFonts w:ascii="Arial" w:hAnsi="Arial" w:cs="Arial"/>
          <w:sz w:val="18"/>
          <w:szCs w:val="18"/>
          <w:lang w:val="es-AR"/>
        </w:rPr>
      </w:pPr>
    </w:p>
    <w:p w:rsidR="007445C0" w:rsidRPr="00602C0A" w:rsidRDefault="007445C0" w:rsidP="00316131">
      <w:pPr>
        <w:rPr>
          <w:rFonts w:ascii="Arial" w:hAnsi="Arial" w:cs="Arial"/>
          <w:sz w:val="18"/>
          <w:szCs w:val="18"/>
          <w:lang w:val="es-AR"/>
        </w:rPr>
      </w:pPr>
    </w:p>
    <w:p w:rsidR="007445C0" w:rsidRPr="00602C0A" w:rsidRDefault="007445C0" w:rsidP="00316131">
      <w:pPr>
        <w:rPr>
          <w:rFonts w:ascii="Arial" w:hAnsi="Arial" w:cs="Arial"/>
          <w:sz w:val="18"/>
          <w:szCs w:val="18"/>
          <w:lang w:val="es-AR"/>
        </w:rPr>
      </w:pPr>
    </w:p>
    <w:p w:rsidR="005B059C" w:rsidRPr="00602C0A" w:rsidRDefault="005B059C" w:rsidP="00316131">
      <w:pPr>
        <w:rPr>
          <w:rFonts w:ascii="Arial" w:hAnsi="Arial" w:cs="Arial"/>
          <w:sz w:val="18"/>
          <w:szCs w:val="18"/>
          <w:lang w:val="es-AR"/>
        </w:rPr>
      </w:pPr>
    </w:p>
    <w:p w:rsidR="00316131" w:rsidRPr="00602C0A" w:rsidRDefault="00316131" w:rsidP="00486087">
      <w:pPr>
        <w:jc w:val="both"/>
        <w:rPr>
          <w:rFonts w:ascii="Arial" w:hAnsi="Arial" w:cs="Arial"/>
          <w:sz w:val="18"/>
          <w:szCs w:val="18"/>
          <w:lang w:val="es-AR"/>
        </w:rPr>
      </w:pPr>
    </w:p>
    <w:p w:rsidR="00E27FCA" w:rsidRPr="00602C0A" w:rsidRDefault="00E27FCA" w:rsidP="00486087">
      <w:pPr>
        <w:jc w:val="both"/>
        <w:rPr>
          <w:rFonts w:ascii="Arial" w:hAnsi="Arial" w:cs="Arial"/>
          <w:sz w:val="18"/>
          <w:szCs w:val="18"/>
          <w:lang w:val="es-AR"/>
        </w:rPr>
      </w:pPr>
    </w:p>
    <w:p w:rsidR="00E27FCA" w:rsidRPr="00602C0A" w:rsidRDefault="00E27FCA" w:rsidP="00486087">
      <w:pPr>
        <w:jc w:val="both"/>
        <w:rPr>
          <w:rFonts w:ascii="Arial" w:hAnsi="Arial" w:cs="Arial"/>
          <w:sz w:val="18"/>
          <w:szCs w:val="18"/>
          <w:lang w:val="es-AR"/>
        </w:rPr>
      </w:pPr>
    </w:p>
    <w:p w:rsidR="005E2B99" w:rsidRPr="00602C0A" w:rsidRDefault="00316131" w:rsidP="00DD6877">
      <w:pPr>
        <w:jc w:val="both"/>
        <w:rPr>
          <w:rFonts w:ascii="Arial" w:hAnsi="Arial" w:cs="Arial"/>
          <w:sz w:val="18"/>
          <w:szCs w:val="18"/>
          <w:lang w:val="es-AR"/>
        </w:rPr>
      </w:pPr>
      <w:r w:rsidRPr="00602C0A">
        <w:rPr>
          <w:rFonts w:ascii="Arial" w:hAnsi="Arial" w:cs="Arial"/>
          <w:sz w:val="18"/>
          <w:szCs w:val="18"/>
          <w:lang w:val="es-AR"/>
        </w:rPr>
        <w:tab/>
      </w:r>
      <w:r w:rsidRPr="00602C0A">
        <w:rPr>
          <w:rFonts w:ascii="Arial" w:hAnsi="Arial" w:cs="Arial"/>
          <w:sz w:val="18"/>
          <w:szCs w:val="18"/>
          <w:lang w:val="es-AR"/>
        </w:rPr>
        <w:tab/>
      </w:r>
      <w:r w:rsidRPr="00602C0A">
        <w:rPr>
          <w:rFonts w:ascii="Arial" w:hAnsi="Arial" w:cs="Arial"/>
          <w:sz w:val="18"/>
          <w:szCs w:val="18"/>
          <w:lang w:val="es-AR"/>
        </w:rPr>
        <w:tab/>
      </w:r>
      <w:r w:rsidRPr="00602C0A">
        <w:rPr>
          <w:rFonts w:ascii="Arial" w:hAnsi="Arial" w:cs="Arial"/>
          <w:sz w:val="18"/>
          <w:szCs w:val="18"/>
          <w:lang w:val="es-AR"/>
        </w:rPr>
        <w:tab/>
      </w:r>
      <w:r w:rsidR="005E2B99" w:rsidRPr="00602C0A">
        <w:rPr>
          <w:rFonts w:ascii="Arial" w:hAnsi="Arial" w:cs="Arial"/>
          <w:sz w:val="18"/>
          <w:szCs w:val="18"/>
          <w:lang w:val="es-AR"/>
        </w:rPr>
        <w:t>Por la presente comunico a Ud.</w:t>
      </w:r>
      <w:r w:rsidR="00164D05" w:rsidRPr="00602C0A">
        <w:rPr>
          <w:rFonts w:ascii="Arial" w:hAnsi="Arial" w:cs="Arial"/>
          <w:sz w:val="18"/>
          <w:szCs w:val="18"/>
          <w:lang w:val="es-AR"/>
        </w:rPr>
        <w:t xml:space="preserve"> los asuntos </w:t>
      </w:r>
      <w:r w:rsidR="00A008A6" w:rsidRPr="00602C0A">
        <w:rPr>
          <w:rFonts w:ascii="Arial" w:hAnsi="Arial" w:cs="Arial"/>
          <w:sz w:val="18"/>
          <w:szCs w:val="18"/>
          <w:lang w:val="es-AR"/>
        </w:rPr>
        <w:t>que ha</w:t>
      </w:r>
      <w:r w:rsidR="00164D05" w:rsidRPr="00602C0A">
        <w:rPr>
          <w:rFonts w:ascii="Arial" w:hAnsi="Arial" w:cs="Arial"/>
          <w:sz w:val="18"/>
          <w:szCs w:val="18"/>
          <w:lang w:val="es-AR"/>
        </w:rPr>
        <w:t>n</w:t>
      </w:r>
      <w:r w:rsidR="00CE6778" w:rsidRPr="00602C0A">
        <w:rPr>
          <w:rFonts w:ascii="Arial" w:hAnsi="Arial" w:cs="Arial"/>
          <w:sz w:val="18"/>
          <w:szCs w:val="18"/>
          <w:lang w:val="es-AR"/>
        </w:rPr>
        <w:t xml:space="preserve"> </w:t>
      </w:r>
      <w:r w:rsidR="00A008A6" w:rsidRPr="00602C0A">
        <w:rPr>
          <w:rFonts w:ascii="Arial" w:hAnsi="Arial" w:cs="Arial"/>
          <w:sz w:val="18"/>
          <w:szCs w:val="18"/>
          <w:lang w:val="es-AR"/>
        </w:rPr>
        <w:t>sido girado</w:t>
      </w:r>
      <w:r w:rsidR="00164D05" w:rsidRPr="00602C0A">
        <w:rPr>
          <w:rFonts w:ascii="Arial" w:hAnsi="Arial" w:cs="Arial"/>
          <w:sz w:val="18"/>
          <w:szCs w:val="18"/>
          <w:lang w:val="es-AR"/>
        </w:rPr>
        <w:t>s</w:t>
      </w:r>
      <w:r w:rsidR="00CE6778" w:rsidRPr="00602C0A">
        <w:rPr>
          <w:rFonts w:ascii="Arial" w:hAnsi="Arial" w:cs="Arial"/>
          <w:sz w:val="18"/>
          <w:szCs w:val="18"/>
          <w:lang w:val="es-AR"/>
        </w:rPr>
        <w:t xml:space="preserve"> a</w:t>
      </w:r>
      <w:r w:rsidR="005E2B99" w:rsidRPr="00602C0A">
        <w:rPr>
          <w:rFonts w:ascii="Arial" w:hAnsi="Arial" w:cs="Arial"/>
          <w:sz w:val="18"/>
          <w:szCs w:val="18"/>
          <w:lang w:val="es-AR"/>
        </w:rPr>
        <w:t xml:space="preserve"> su comisión en la sesión ordinaria del día </w:t>
      </w:r>
      <w:r w:rsidR="00164D05" w:rsidRPr="00602C0A">
        <w:rPr>
          <w:rFonts w:ascii="Arial" w:hAnsi="Arial" w:cs="Arial"/>
          <w:sz w:val="18"/>
          <w:szCs w:val="18"/>
          <w:lang w:val="es-AR"/>
        </w:rPr>
        <w:t>03</w:t>
      </w:r>
      <w:r w:rsidR="005E2B99" w:rsidRPr="00602C0A">
        <w:rPr>
          <w:rFonts w:ascii="Arial" w:hAnsi="Arial" w:cs="Arial"/>
          <w:sz w:val="18"/>
          <w:szCs w:val="18"/>
          <w:lang w:val="es-AR"/>
        </w:rPr>
        <w:t xml:space="preserve"> de </w:t>
      </w:r>
      <w:r w:rsidR="00164D05" w:rsidRPr="00602C0A">
        <w:rPr>
          <w:rFonts w:ascii="Arial" w:hAnsi="Arial" w:cs="Arial"/>
          <w:sz w:val="18"/>
          <w:szCs w:val="18"/>
          <w:lang w:val="es-AR"/>
        </w:rPr>
        <w:t>Julio</w:t>
      </w:r>
      <w:r w:rsidR="005E2B99" w:rsidRPr="00602C0A">
        <w:rPr>
          <w:rFonts w:ascii="Arial" w:hAnsi="Arial" w:cs="Arial"/>
          <w:sz w:val="18"/>
          <w:szCs w:val="18"/>
          <w:lang w:val="es-AR"/>
        </w:rPr>
        <w:t xml:space="preserve"> del corriente año.- </w:t>
      </w:r>
    </w:p>
    <w:p w:rsidR="00207616" w:rsidRPr="00602C0A" w:rsidRDefault="00207616" w:rsidP="00DD6877">
      <w:pPr>
        <w:jc w:val="both"/>
        <w:rPr>
          <w:rFonts w:ascii="Arial" w:hAnsi="Arial" w:cs="Arial"/>
          <w:sz w:val="18"/>
          <w:szCs w:val="18"/>
          <w:lang w:val="es-AR"/>
        </w:rPr>
      </w:pPr>
    </w:p>
    <w:p w:rsidR="00207616" w:rsidRPr="00602C0A" w:rsidRDefault="00207616" w:rsidP="00DD6877">
      <w:pPr>
        <w:jc w:val="both"/>
        <w:rPr>
          <w:rFonts w:ascii="Arial" w:hAnsi="Arial" w:cs="Arial"/>
          <w:sz w:val="18"/>
          <w:szCs w:val="18"/>
          <w:lang w:val="es-AR"/>
        </w:rPr>
      </w:pPr>
    </w:p>
    <w:p w:rsidR="00207616" w:rsidRPr="00602C0A" w:rsidRDefault="00207616" w:rsidP="00207616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  <w:r w:rsidRPr="00C62487">
        <w:rPr>
          <w:rFonts w:ascii="Arial" w:hAnsi="Arial" w:cs="Arial"/>
          <w:b/>
          <w:sz w:val="18"/>
          <w:szCs w:val="18"/>
          <w:lang w:eastAsia="ar-SA"/>
        </w:rPr>
        <w:t xml:space="preserve">079\ 20 BLOQUE M.P.F. </w:t>
      </w:r>
      <w:proofErr w:type="spellStart"/>
      <w:r w:rsidRPr="00C62487">
        <w:rPr>
          <w:rFonts w:ascii="Arial" w:hAnsi="Arial" w:cs="Arial"/>
          <w:b/>
          <w:sz w:val="18"/>
          <w:szCs w:val="18"/>
          <w:lang w:eastAsia="ar-SA"/>
        </w:rPr>
        <w:t>Proy</w:t>
      </w:r>
      <w:proofErr w:type="spellEnd"/>
      <w:r w:rsidRPr="00C62487">
        <w:rPr>
          <w:rFonts w:ascii="Arial" w:hAnsi="Arial" w:cs="Arial"/>
          <w:b/>
          <w:sz w:val="18"/>
          <w:szCs w:val="18"/>
          <w:lang w:eastAsia="ar-SA"/>
        </w:rPr>
        <w:t xml:space="preserve">. </w:t>
      </w:r>
      <w:proofErr w:type="gramStart"/>
      <w:r w:rsidRPr="00C62487">
        <w:rPr>
          <w:rFonts w:ascii="Arial" w:hAnsi="Arial" w:cs="Arial"/>
          <w:b/>
          <w:sz w:val="18"/>
          <w:szCs w:val="18"/>
          <w:lang w:eastAsia="ar-SA"/>
        </w:rPr>
        <w:t>de</w:t>
      </w:r>
      <w:proofErr w:type="gramEnd"/>
      <w:r w:rsidRPr="00C62487">
        <w:rPr>
          <w:rFonts w:ascii="Arial" w:hAnsi="Arial" w:cs="Arial"/>
          <w:b/>
          <w:sz w:val="18"/>
          <w:szCs w:val="18"/>
          <w:lang w:eastAsia="ar-SA"/>
        </w:rPr>
        <w:t xml:space="preserve"> Ley</w:t>
      </w:r>
      <w:r w:rsidRPr="00602C0A">
        <w:rPr>
          <w:rFonts w:ascii="Arial" w:hAnsi="Arial" w:cs="Arial"/>
          <w:sz w:val="18"/>
          <w:szCs w:val="18"/>
          <w:lang w:eastAsia="ar-SA"/>
        </w:rPr>
        <w:t xml:space="preserve"> sobre Programa de Capacitación y Entrenamiento Laboral +45.</w:t>
      </w:r>
    </w:p>
    <w:p w:rsidR="00207616" w:rsidRPr="00C62487" w:rsidRDefault="00207616" w:rsidP="00207616">
      <w:pPr>
        <w:pStyle w:val="Sinespaciado"/>
        <w:ind w:left="91" w:right="132"/>
        <w:jc w:val="both"/>
        <w:rPr>
          <w:rFonts w:ascii="Arial" w:hAnsi="Arial" w:cs="Arial"/>
          <w:b/>
          <w:sz w:val="18"/>
          <w:szCs w:val="18"/>
          <w:lang w:eastAsia="ar-SA"/>
        </w:rPr>
      </w:pPr>
      <w:proofErr w:type="spellStart"/>
      <w:r w:rsidRPr="00C62487">
        <w:rPr>
          <w:rFonts w:ascii="Arial" w:hAnsi="Arial" w:cs="Arial"/>
          <w:b/>
          <w:sz w:val="18"/>
          <w:szCs w:val="18"/>
          <w:lang w:eastAsia="ar-SA"/>
        </w:rPr>
        <w:t>Com</w:t>
      </w:r>
      <w:proofErr w:type="spellEnd"/>
      <w:r w:rsidRPr="00C62487">
        <w:rPr>
          <w:rFonts w:ascii="Arial" w:hAnsi="Arial" w:cs="Arial"/>
          <w:b/>
          <w:sz w:val="18"/>
          <w:szCs w:val="18"/>
          <w:lang w:eastAsia="ar-SA"/>
        </w:rPr>
        <w:t xml:space="preserve"> 1 y 2</w:t>
      </w:r>
    </w:p>
    <w:p w:rsidR="00207616" w:rsidRPr="00602C0A" w:rsidRDefault="00207616" w:rsidP="00207616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207616" w:rsidRPr="00602C0A" w:rsidRDefault="00207616" w:rsidP="00207616">
      <w:pPr>
        <w:pStyle w:val="Sinespaciado"/>
        <w:ind w:right="132"/>
        <w:jc w:val="both"/>
        <w:rPr>
          <w:rFonts w:ascii="Arial" w:hAnsi="Arial" w:cs="Arial"/>
          <w:sz w:val="18"/>
          <w:szCs w:val="18"/>
          <w:lang w:eastAsia="ar-SA"/>
        </w:rPr>
      </w:pPr>
      <w:r w:rsidRPr="00C62487">
        <w:rPr>
          <w:rFonts w:ascii="Arial" w:hAnsi="Arial" w:cs="Arial"/>
          <w:b/>
          <w:sz w:val="18"/>
          <w:szCs w:val="18"/>
          <w:lang w:eastAsia="ar-SA"/>
        </w:rPr>
        <w:t xml:space="preserve"> 081\20 BLOQUE M.P.F. </w:t>
      </w:r>
      <w:proofErr w:type="spellStart"/>
      <w:r w:rsidRPr="00C62487">
        <w:rPr>
          <w:rFonts w:ascii="Arial" w:hAnsi="Arial" w:cs="Arial"/>
          <w:b/>
          <w:sz w:val="18"/>
          <w:szCs w:val="18"/>
          <w:lang w:eastAsia="ar-SA"/>
        </w:rPr>
        <w:t>Proy</w:t>
      </w:r>
      <w:proofErr w:type="spellEnd"/>
      <w:r w:rsidRPr="00C62487">
        <w:rPr>
          <w:rFonts w:ascii="Arial" w:hAnsi="Arial" w:cs="Arial"/>
          <w:b/>
          <w:sz w:val="18"/>
          <w:szCs w:val="18"/>
          <w:lang w:eastAsia="ar-SA"/>
        </w:rPr>
        <w:t xml:space="preserve">. </w:t>
      </w:r>
      <w:proofErr w:type="gramStart"/>
      <w:r w:rsidRPr="00C62487">
        <w:rPr>
          <w:rFonts w:ascii="Arial" w:hAnsi="Arial" w:cs="Arial"/>
          <w:b/>
          <w:sz w:val="18"/>
          <w:szCs w:val="18"/>
          <w:lang w:eastAsia="ar-SA"/>
        </w:rPr>
        <w:t>de</w:t>
      </w:r>
      <w:proofErr w:type="gramEnd"/>
      <w:r w:rsidRPr="00C62487">
        <w:rPr>
          <w:rFonts w:ascii="Arial" w:hAnsi="Arial" w:cs="Arial"/>
          <w:b/>
          <w:sz w:val="18"/>
          <w:szCs w:val="18"/>
          <w:lang w:eastAsia="ar-SA"/>
        </w:rPr>
        <w:t xml:space="preserve"> Ley</w:t>
      </w:r>
      <w:r w:rsidRPr="00602C0A">
        <w:rPr>
          <w:rFonts w:ascii="Arial" w:hAnsi="Arial" w:cs="Arial"/>
          <w:sz w:val="18"/>
          <w:szCs w:val="18"/>
          <w:lang w:eastAsia="ar-SA"/>
        </w:rPr>
        <w:t xml:space="preserve"> estableciendo durante la temporada invernal, previo a </w:t>
      </w:r>
      <w:r w:rsidR="00E00090" w:rsidRPr="00602C0A">
        <w:rPr>
          <w:rFonts w:ascii="Arial" w:hAnsi="Arial" w:cs="Arial"/>
          <w:sz w:val="18"/>
          <w:szCs w:val="18"/>
          <w:lang w:eastAsia="ar-SA"/>
        </w:rPr>
        <w:t xml:space="preserve">   </w:t>
      </w:r>
      <w:r w:rsidRPr="00602C0A">
        <w:rPr>
          <w:rFonts w:ascii="Arial" w:hAnsi="Arial" w:cs="Arial"/>
          <w:sz w:val="18"/>
          <w:szCs w:val="18"/>
          <w:lang w:eastAsia="ar-SA"/>
        </w:rPr>
        <w:t>la suspensión del suministro de electricidad y gas natural, las empresas deberán comunicar a la autoridad competente</w:t>
      </w:r>
    </w:p>
    <w:p w:rsidR="00207616" w:rsidRPr="00C62487" w:rsidRDefault="00207616" w:rsidP="00207616">
      <w:pPr>
        <w:pStyle w:val="Sinespaciado"/>
        <w:ind w:right="132"/>
        <w:jc w:val="both"/>
        <w:rPr>
          <w:rFonts w:ascii="Arial" w:hAnsi="Arial" w:cs="Arial"/>
          <w:b/>
          <w:sz w:val="18"/>
          <w:szCs w:val="18"/>
          <w:lang w:eastAsia="ar-SA"/>
        </w:rPr>
      </w:pPr>
      <w:proofErr w:type="spellStart"/>
      <w:r w:rsidRPr="00C62487">
        <w:rPr>
          <w:rFonts w:ascii="Arial" w:hAnsi="Arial" w:cs="Arial"/>
          <w:b/>
          <w:sz w:val="18"/>
          <w:szCs w:val="18"/>
          <w:lang w:eastAsia="ar-SA"/>
        </w:rPr>
        <w:t>Com</w:t>
      </w:r>
      <w:proofErr w:type="spellEnd"/>
      <w:r w:rsidRPr="00C62487">
        <w:rPr>
          <w:rFonts w:ascii="Arial" w:hAnsi="Arial" w:cs="Arial"/>
          <w:b/>
          <w:sz w:val="18"/>
          <w:szCs w:val="18"/>
          <w:lang w:eastAsia="ar-SA"/>
        </w:rPr>
        <w:t xml:space="preserve"> 1</w:t>
      </w:r>
    </w:p>
    <w:p w:rsidR="00207616" w:rsidRPr="00C62487" w:rsidRDefault="00207616" w:rsidP="00207616">
      <w:pPr>
        <w:pStyle w:val="Sinespaciado"/>
        <w:ind w:right="132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:rsidR="00E00090" w:rsidRPr="00602C0A" w:rsidRDefault="00E00090" w:rsidP="00E00090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  <w:r w:rsidRPr="00C62487">
        <w:rPr>
          <w:rFonts w:ascii="Arial" w:hAnsi="Arial" w:cs="Arial"/>
          <w:b/>
          <w:sz w:val="18"/>
          <w:szCs w:val="18"/>
          <w:lang w:eastAsia="ar-SA"/>
        </w:rPr>
        <w:t xml:space="preserve">093\20 BLOQUE PARTIDO VERDE. </w:t>
      </w:r>
      <w:proofErr w:type="spellStart"/>
      <w:r w:rsidRPr="00C62487">
        <w:rPr>
          <w:rFonts w:ascii="Arial" w:hAnsi="Arial" w:cs="Arial"/>
          <w:b/>
          <w:sz w:val="18"/>
          <w:szCs w:val="18"/>
          <w:lang w:eastAsia="ar-SA"/>
        </w:rPr>
        <w:t>Proy</w:t>
      </w:r>
      <w:proofErr w:type="spellEnd"/>
      <w:r w:rsidRPr="00C62487">
        <w:rPr>
          <w:rFonts w:ascii="Arial" w:hAnsi="Arial" w:cs="Arial"/>
          <w:b/>
          <w:sz w:val="18"/>
          <w:szCs w:val="18"/>
          <w:lang w:eastAsia="ar-SA"/>
        </w:rPr>
        <w:t xml:space="preserve">. </w:t>
      </w:r>
      <w:proofErr w:type="gramStart"/>
      <w:r w:rsidRPr="00C62487">
        <w:rPr>
          <w:rFonts w:ascii="Arial" w:hAnsi="Arial" w:cs="Arial"/>
          <w:b/>
          <w:sz w:val="18"/>
          <w:szCs w:val="18"/>
          <w:lang w:eastAsia="ar-SA"/>
        </w:rPr>
        <w:t>de</w:t>
      </w:r>
      <w:proofErr w:type="gramEnd"/>
      <w:r w:rsidRPr="00C62487">
        <w:rPr>
          <w:rFonts w:ascii="Arial" w:hAnsi="Arial" w:cs="Arial"/>
          <w:b/>
          <w:sz w:val="18"/>
          <w:szCs w:val="18"/>
          <w:lang w:eastAsia="ar-SA"/>
        </w:rPr>
        <w:t xml:space="preserve"> Resol.</w:t>
      </w:r>
      <w:r w:rsidRPr="00602C0A">
        <w:rPr>
          <w:rFonts w:ascii="Arial" w:hAnsi="Arial" w:cs="Arial"/>
          <w:sz w:val="18"/>
          <w:szCs w:val="18"/>
          <w:lang w:eastAsia="ar-SA"/>
        </w:rPr>
        <w:t xml:space="preserve"> </w:t>
      </w:r>
      <w:proofErr w:type="gramStart"/>
      <w:r w:rsidRPr="00602C0A">
        <w:rPr>
          <w:rFonts w:ascii="Arial" w:hAnsi="Arial" w:cs="Arial"/>
          <w:sz w:val="18"/>
          <w:szCs w:val="18"/>
          <w:lang w:eastAsia="ar-SA"/>
        </w:rPr>
        <w:t>solicitando</w:t>
      </w:r>
      <w:proofErr w:type="gramEnd"/>
      <w:r w:rsidRPr="00602C0A">
        <w:rPr>
          <w:rFonts w:ascii="Arial" w:hAnsi="Arial" w:cs="Arial"/>
          <w:sz w:val="18"/>
          <w:szCs w:val="18"/>
          <w:lang w:eastAsia="ar-SA"/>
        </w:rPr>
        <w:t xml:space="preserve"> al P.E.P. informe semestral detallado que establece el art. 6° de la Ley Provincial 1304 y otros ítems.</w:t>
      </w:r>
    </w:p>
    <w:p w:rsidR="00E00090" w:rsidRPr="00C62487" w:rsidRDefault="00E00090" w:rsidP="00E00090">
      <w:pPr>
        <w:pStyle w:val="Sinespaciado"/>
        <w:ind w:left="91" w:right="132"/>
        <w:jc w:val="both"/>
        <w:rPr>
          <w:rFonts w:ascii="Arial" w:hAnsi="Arial" w:cs="Arial"/>
          <w:b/>
          <w:sz w:val="18"/>
          <w:szCs w:val="18"/>
          <w:lang w:eastAsia="ar-SA"/>
        </w:rPr>
      </w:pPr>
      <w:proofErr w:type="spellStart"/>
      <w:r w:rsidRPr="00C62487">
        <w:rPr>
          <w:rFonts w:ascii="Arial" w:hAnsi="Arial" w:cs="Arial"/>
          <w:b/>
          <w:sz w:val="18"/>
          <w:szCs w:val="18"/>
          <w:lang w:eastAsia="ar-SA"/>
        </w:rPr>
        <w:t>Com</w:t>
      </w:r>
      <w:proofErr w:type="spellEnd"/>
      <w:r w:rsidRPr="00C62487">
        <w:rPr>
          <w:rFonts w:ascii="Arial" w:hAnsi="Arial" w:cs="Arial"/>
          <w:b/>
          <w:sz w:val="18"/>
          <w:szCs w:val="18"/>
          <w:lang w:eastAsia="ar-SA"/>
        </w:rPr>
        <w:t xml:space="preserve"> 1</w:t>
      </w:r>
    </w:p>
    <w:p w:rsidR="00E00090" w:rsidRPr="00602C0A" w:rsidRDefault="00E00090" w:rsidP="00E00090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E00090" w:rsidRPr="00602C0A" w:rsidRDefault="00E00090" w:rsidP="00E00090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  <w:r w:rsidRPr="00C62487">
        <w:rPr>
          <w:rFonts w:ascii="Arial" w:hAnsi="Arial" w:cs="Arial"/>
          <w:b/>
          <w:sz w:val="18"/>
          <w:szCs w:val="18"/>
          <w:lang w:eastAsia="ar-SA"/>
        </w:rPr>
        <w:t xml:space="preserve">096\20 BLOQUE M.P.F. </w:t>
      </w:r>
      <w:proofErr w:type="spellStart"/>
      <w:r w:rsidRPr="00C62487">
        <w:rPr>
          <w:rFonts w:ascii="Arial" w:hAnsi="Arial" w:cs="Arial"/>
          <w:b/>
          <w:sz w:val="18"/>
          <w:szCs w:val="18"/>
          <w:lang w:eastAsia="ar-SA"/>
        </w:rPr>
        <w:t>Proy</w:t>
      </w:r>
      <w:proofErr w:type="spellEnd"/>
      <w:r w:rsidRPr="00C62487">
        <w:rPr>
          <w:rFonts w:ascii="Arial" w:hAnsi="Arial" w:cs="Arial"/>
          <w:b/>
          <w:sz w:val="18"/>
          <w:szCs w:val="18"/>
          <w:lang w:eastAsia="ar-SA"/>
        </w:rPr>
        <w:t xml:space="preserve">. </w:t>
      </w:r>
      <w:proofErr w:type="gramStart"/>
      <w:r w:rsidRPr="00C62487">
        <w:rPr>
          <w:rFonts w:ascii="Arial" w:hAnsi="Arial" w:cs="Arial"/>
          <w:b/>
          <w:sz w:val="18"/>
          <w:szCs w:val="18"/>
          <w:lang w:eastAsia="ar-SA"/>
        </w:rPr>
        <w:t>de</w:t>
      </w:r>
      <w:proofErr w:type="gramEnd"/>
      <w:r w:rsidRPr="00C62487">
        <w:rPr>
          <w:rFonts w:ascii="Arial" w:hAnsi="Arial" w:cs="Arial"/>
          <w:b/>
          <w:sz w:val="18"/>
          <w:szCs w:val="18"/>
          <w:lang w:eastAsia="ar-SA"/>
        </w:rPr>
        <w:t xml:space="preserve"> Ley</w:t>
      </w:r>
      <w:r w:rsidRPr="00602C0A">
        <w:rPr>
          <w:rFonts w:ascii="Arial" w:hAnsi="Arial" w:cs="Arial"/>
          <w:sz w:val="18"/>
          <w:szCs w:val="18"/>
          <w:lang w:eastAsia="ar-SA"/>
        </w:rPr>
        <w:t xml:space="preserve"> derogando la Ley Provincial 1027, Procuración Penitenciaria en el ámbito del Poder Legislativo, creación.</w:t>
      </w:r>
    </w:p>
    <w:p w:rsidR="00E00090" w:rsidRPr="00C62487" w:rsidRDefault="00E00090" w:rsidP="00E00090">
      <w:pPr>
        <w:pStyle w:val="Sinespaciado"/>
        <w:ind w:left="91" w:right="132"/>
        <w:jc w:val="both"/>
        <w:rPr>
          <w:rFonts w:ascii="Arial" w:hAnsi="Arial" w:cs="Arial"/>
          <w:b/>
          <w:sz w:val="18"/>
          <w:szCs w:val="18"/>
          <w:lang w:eastAsia="ar-SA"/>
        </w:rPr>
      </w:pPr>
      <w:proofErr w:type="spellStart"/>
      <w:r w:rsidRPr="00C62487">
        <w:rPr>
          <w:rFonts w:ascii="Arial" w:hAnsi="Arial" w:cs="Arial"/>
          <w:b/>
          <w:sz w:val="18"/>
          <w:szCs w:val="18"/>
          <w:lang w:eastAsia="ar-SA"/>
        </w:rPr>
        <w:t>Com</w:t>
      </w:r>
      <w:proofErr w:type="spellEnd"/>
      <w:r w:rsidRPr="00C62487">
        <w:rPr>
          <w:rFonts w:ascii="Arial" w:hAnsi="Arial" w:cs="Arial"/>
          <w:b/>
          <w:sz w:val="18"/>
          <w:szCs w:val="18"/>
          <w:lang w:eastAsia="ar-SA"/>
        </w:rPr>
        <w:t xml:space="preserve"> 1</w:t>
      </w:r>
      <w:r w:rsidR="00F97FB9" w:rsidRPr="00C62487">
        <w:rPr>
          <w:rFonts w:ascii="Arial" w:hAnsi="Arial" w:cs="Arial"/>
          <w:b/>
          <w:sz w:val="18"/>
          <w:szCs w:val="18"/>
          <w:lang w:eastAsia="ar-SA"/>
        </w:rPr>
        <w:t xml:space="preserve"> y 6</w:t>
      </w:r>
    </w:p>
    <w:p w:rsidR="00E00090" w:rsidRPr="00602C0A" w:rsidRDefault="00E00090" w:rsidP="00E00090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F97FB9" w:rsidRPr="00602C0A" w:rsidRDefault="00F97FB9" w:rsidP="00F97FB9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  <w:r w:rsidRPr="00C62487">
        <w:rPr>
          <w:rFonts w:ascii="Arial" w:hAnsi="Arial" w:cs="Arial"/>
          <w:b/>
          <w:sz w:val="18"/>
          <w:szCs w:val="18"/>
          <w:lang w:eastAsia="ar-SA"/>
        </w:rPr>
        <w:t xml:space="preserve">097\20 BLOQUE PARTIDO VERDE </w:t>
      </w:r>
      <w:proofErr w:type="spellStart"/>
      <w:r w:rsidRPr="00C62487">
        <w:rPr>
          <w:rFonts w:ascii="Arial" w:hAnsi="Arial" w:cs="Arial"/>
          <w:b/>
          <w:sz w:val="18"/>
          <w:szCs w:val="18"/>
          <w:lang w:eastAsia="ar-SA"/>
        </w:rPr>
        <w:t>Proy</w:t>
      </w:r>
      <w:proofErr w:type="spellEnd"/>
      <w:r w:rsidRPr="00C62487">
        <w:rPr>
          <w:rFonts w:ascii="Arial" w:hAnsi="Arial" w:cs="Arial"/>
          <w:b/>
          <w:sz w:val="18"/>
          <w:szCs w:val="18"/>
          <w:lang w:eastAsia="ar-SA"/>
        </w:rPr>
        <w:t xml:space="preserve">. </w:t>
      </w:r>
      <w:proofErr w:type="gramStart"/>
      <w:r w:rsidRPr="00C62487">
        <w:rPr>
          <w:rFonts w:ascii="Arial" w:hAnsi="Arial" w:cs="Arial"/>
          <w:b/>
          <w:sz w:val="18"/>
          <w:szCs w:val="18"/>
          <w:lang w:eastAsia="ar-SA"/>
        </w:rPr>
        <w:t>de</w:t>
      </w:r>
      <w:proofErr w:type="gramEnd"/>
      <w:r w:rsidRPr="00C62487">
        <w:rPr>
          <w:rFonts w:ascii="Arial" w:hAnsi="Arial" w:cs="Arial"/>
          <w:b/>
          <w:sz w:val="18"/>
          <w:szCs w:val="18"/>
          <w:lang w:eastAsia="ar-SA"/>
        </w:rPr>
        <w:t xml:space="preserve"> Ley</w:t>
      </w:r>
      <w:r w:rsidRPr="00602C0A">
        <w:rPr>
          <w:rFonts w:ascii="Arial" w:hAnsi="Arial" w:cs="Arial"/>
          <w:sz w:val="18"/>
          <w:szCs w:val="18"/>
          <w:lang w:eastAsia="ar-SA"/>
        </w:rPr>
        <w:t xml:space="preserve"> creando el Programa de Asistencia y Estímulo a la Producción, denominado “Fortalecimiento a la Producción Forestal, </w:t>
      </w:r>
      <w:proofErr w:type="spellStart"/>
      <w:r w:rsidRPr="00602C0A">
        <w:rPr>
          <w:rFonts w:ascii="Arial" w:hAnsi="Arial" w:cs="Arial"/>
          <w:sz w:val="18"/>
          <w:szCs w:val="18"/>
          <w:lang w:eastAsia="ar-SA"/>
        </w:rPr>
        <w:t>Frutihortícola</w:t>
      </w:r>
      <w:proofErr w:type="spellEnd"/>
      <w:r w:rsidRPr="00602C0A">
        <w:rPr>
          <w:rFonts w:ascii="Arial" w:hAnsi="Arial" w:cs="Arial"/>
          <w:sz w:val="18"/>
          <w:szCs w:val="18"/>
          <w:lang w:eastAsia="ar-SA"/>
        </w:rPr>
        <w:t>, Agropecuaria y Pesquera Artesanal”.</w:t>
      </w:r>
    </w:p>
    <w:p w:rsidR="00F97FB9" w:rsidRPr="00C62487" w:rsidRDefault="00F97FB9" w:rsidP="00F97FB9">
      <w:pPr>
        <w:pStyle w:val="Sinespaciado"/>
        <w:ind w:left="91" w:right="132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C62487">
        <w:rPr>
          <w:rFonts w:ascii="Arial" w:hAnsi="Arial" w:cs="Arial"/>
          <w:b/>
          <w:sz w:val="18"/>
          <w:szCs w:val="18"/>
          <w:lang w:eastAsia="ar-SA"/>
        </w:rPr>
        <w:t>Com3, 2 y 1</w:t>
      </w:r>
    </w:p>
    <w:p w:rsidR="00DF5353" w:rsidRPr="00602C0A" w:rsidRDefault="00DF5353" w:rsidP="00F97FB9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DF5353" w:rsidRPr="00602C0A" w:rsidRDefault="00DF5353" w:rsidP="00F97FB9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  <w:r w:rsidRPr="00C62487">
        <w:rPr>
          <w:rFonts w:ascii="Arial" w:hAnsi="Arial" w:cs="Arial"/>
          <w:b/>
          <w:sz w:val="18"/>
          <w:szCs w:val="18"/>
          <w:lang w:eastAsia="ar-SA"/>
        </w:rPr>
        <w:t xml:space="preserve">099\20 BLOQUE PARTIDO VERDE </w:t>
      </w:r>
      <w:proofErr w:type="spellStart"/>
      <w:r w:rsidRPr="00C62487">
        <w:rPr>
          <w:rFonts w:ascii="Arial" w:hAnsi="Arial" w:cs="Arial"/>
          <w:b/>
          <w:sz w:val="18"/>
          <w:szCs w:val="18"/>
          <w:lang w:eastAsia="ar-SA"/>
        </w:rPr>
        <w:t>Proy</w:t>
      </w:r>
      <w:proofErr w:type="spellEnd"/>
      <w:r w:rsidRPr="00C62487">
        <w:rPr>
          <w:rFonts w:ascii="Arial" w:hAnsi="Arial" w:cs="Arial"/>
          <w:b/>
          <w:sz w:val="18"/>
          <w:szCs w:val="18"/>
          <w:lang w:eastAsia="ar-SA"/>
        </w:rPr>
        <w:t xml:space="preserve">. </w:t>
      </w:r>
      <w:proofErr w:type="gramStart"/>
      <w:r w:rsidRPr="00C62487">
        <w:rPr>
          <w:rFonts w:ascii="Arial" w:hAnsi="Arial" w:cs="Arial"/>
          <w:b/>
          <w:sz w:val="18"/>
          <w:szCs w:val="18"/>
          <w:lang w:eastAsia="ar-SA"/>
        </w:rPr>
        <w:t>de</w:t>
      </w:r>
      <w:proofErr w:type="gramEnd"/>
      <w:r w:rsidRPr="00C62487">
        <w:rPr>
          <w:rFonts w:ascii="Arial" w:hAnsi="Arial" w:cs="Arial"/>
          <w:b/>
          <w:sz w:val="18"/>
          <w:szCs w:val="18"/>
          <w:lang w:eastAsia="ar-SA"/>
        </w:rPr>
        <w:t xml:space="preserve"> Resol</w:t>
      </w:r>
      <w:r w:rsidRPr="00602C0A">
        <w:rPr>
          <w:rFonts w:ascii="Arial" w:hAnsi="Arial" w:cs="Arial"/>
          <w:sz w:val="18"/>
          <w:szCs w:val="18"/>
          <w:lang w:eastAsia="ar-SA"/>
        </w:rPr>
        <w:t xml:space="preserve">. </w:t>
      </w:r>
      <w:proofErr w:type="gramStart"/>
      <w:r w:rsidRPr="00602C0A">
        <w:rPr>
          <w:rFonts w:ascii="Arial" w:hAnsi="Arial" w:cs="Arial"/>
          <w:sz w:val="18"/>
          <w:szCs w:val="18"/>
          <w:lang w:eastAsia="ar-SA"/>
        </w:rPr>
        <w:t>declarando</w:t>
      </w:r>
      <w:proofErr w:type="gramEnd"/>
      <w:r w:rsidRPr="00602C0A">
        <w:rPr>
          <w:rFonts w:ascii="Arial" w:hAnsi="Arial" w:cs="Arial"/>
          <w:sz w:val="18"/>
          <w:szCs w:val="18"/>
          <w:lang w:eastAsia="ar-SA"/>
        </w:rPr>
        <w:t xml:space="preserve"> de interés provincial al curso online denominado “Buenas Prácticas COVID 19”.</w:t>
      </w:r>
    </w:p>
    <w:p w:rsidR="00DF5353" w:rsidRPr="00C62487" w:rsidRDefault="00DF5353" w:rsidP="00F97FB9">
      <w:pPr>
        <w:pStyle w:val="Sinespaciado"/>
        <w:ind w:left="91" w:right="132"/>
        <w:jc w:val="both"/>
        <w:rPr>
          <w:rFonts w:ascii="Arial" w:hAnsi="Arial" w:cs="Arial"/>
          <w:b/>
          <w:sz w:val="18"/>
          <w:szCs w:val="18"/>
          <w:lang w:eastAsia="ar-SA"/>
        </w:rPr>
      </w:pPr>
      <w:proofErr w:type="spellStart"/>
      <w:r w:rsidRPr="00C62487">
        <w:rPr>
          <w:rFonts w:ascii="Arial" w:hAnsi="Arial" w:cs="Arial"/>
          <w:b/>
          <w:sz w:val="18"/>
          <w:szCs w:val="18"/>
          <w:lang w:eastAsia="ar-SA"/>
        </w:rPr>
        <w:t>Com</w:t>
      </w:r>
      <w:proofErr w:type="spellEnd"/>
      <w:r w:rsidRPr="00C62487">
        <w:rPr>
          <w:rFonts w:ascii="Arial" w:hAnsi="Arial" w:cs="Arial"/>
          <w:b/>
          <w:sz w:val="18"/>
          <w:szCs w:val="18"/>
          <w:lang w:eastAsia="ar-SA"/>
        </w:rPr>
        <w:t xml:space="preserve"> 5 y 1</w:t>
      </w:r>
    </w:p>
    <w:p w:rsidR="00DF5353" w:rsidRPr="00C62487" w:rsidRDefault="00DF5353" w:rsidP="00F97FB9">
      <w:pPr>
        <w:pStyle w:val="Sinespaciado"/>
        <w:ind w:left="91" w:right="132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:rsidR="00DF5353" w:rsidRPr="00602C0A" w:rsidRDefault="00DF5353" w:rsidP="00DF5353">
      <w:pPr>
        <w:pStyle w:val="Sinespaciado"/>
        <w:ind w:right="132"/>
        <w:jc w:val="both"/>
        <w:rPr>
          <w:rFonts w:ascii="Arial" w:hAnsi="Arial" w:cs="Arial"/>
          <w:sz w:val="18"/>
          <w:szCs w:val="18"/>
          <w:lang w:eastAsia="ar-SA"/>
        </w:rPr>
      </w:pPr>
      <w:r w:rsidRPr="00C62487">
        <w:rPr>
          <w:rFonts w:ascii="Arial" w:hAnsi="Arial" w:cs="Arial"/>
          <w:b/>
          <w:sz w:val="18"/>
          <w:szCs w:val="18"/>
          <w:lang w:eastAsia="ar-SA"/>
        </w:rPr>
        <w:t xml:space="preserve"> 102\20 BLOQUES U.C.R., M.P.F. y FRENTE DE TODOS-P.J; FORJA y PARTIDO VERDE.  </w:t>
      </w:r>
      <w:proofErr w:type="spellStart"/>
      <w:r w:rsidRPr="00C62487">
        <w:rPr>
          <w:rFonts w:ascii="Arial" w:hAnsi="Arial" w:cs="Arial"/>
          <w:b/>
          <w:sz w:val="18"/>
          <w:szCs w:val="18"/>
          <w:lang w:eastAsia="ar-SA"/>
        </w:rPr>
        <w:t>Proy</w:t>
      </w:r>
      <w:proofErr w:type="spellEnd"/>
      <w:r w:rsidRPr="00C62487">
        <w:rPr>
          <w:rFonts w:ascii="Arial" w:hAnsi="Arial" w:cs="Arial"/>
          <w:b/>
          <w:sz w:val="18"/>
          <w:szCs w:val="18"/>
          <w:lang w:eastAsia="ar-SA"/>
        </w:rPr>
        <w:t xml:space="preserve">. </w:t>
      </w:r>
      <w:proofErr w:type="gramStart"/>
      <w:r w:rsidRPr="00C62487">
        <w:rPr>
          <w:rFonts w:ascii="Arial" w:hAnsi="Arial" w:cs="Arial"/>
          <w:sz w:val="18"/>
          <w:szCs w:val="18"/>
          <w:lang w:eastAsia="ar-SA"/>
        </w:rPr>
        <w:t>de</w:t>
      </w:r>
      <w:proofErr w:type="gramEnd"/>
      <w:r w:rsidRPr="00C62487">
        <w:rPr>
          <w:rFonts w:ascii="Arial" w:hAnsi="Arial" w:cs="Arial"/>
          <w:sz w:val="18"/>
          <w:szCs w:val="18"/>
          <w:lang w:eastAsia="ar-SA"/>
        </w:rPr>
        <w:t xml:space="preserve"> Resol</w:t>
      </w:r>
      <w:r w:rsidRPr="00602C0A">
        <w:rPr>
          <w:rFonts w:ascii="Arial" w:hAnsi="Arial" w:cs="Arial"/>
          <w:sz w:val="18"/>
          <w:szCs w:val="18"/>
          <w:lang w:eastAsia="ar-SA"/>
        </w:rPr>
        <w:t xml:space="preserve">. </w:t>
      </w:r>
      <w:proofErr w:type="gramStart"/>
      <w:r w:rsidRPr="00602C0A">
        <w:rPr>
          <w:rFonts w:ascii="Arial" w:hAnsi="Arial" w:cs="Arial"/>
          <w:sz w:val="18"/>
          <w:szCs w:val="18"/>
          <w:lang w:eastAsia="ar-SA"/>
        </w:rPr>
        <w:t>modificando</w:t>
      </w:r>
      <w:proofErr w:type="gramEnd"/>
      <w:r w:rsidRPr="00602C0A">
        <w:rPr>
          <w:rFonts w:ascii="Arial" w:hAnsi="Arial" w:cs="Arial"/>
          <w:sz w:val="18"/>
          <w:szCs w:val="18"/>
          <w:lang w:eastAsia="ar-SA"/>
        </w:rPr>
        <w:t xml:space="preserve"> el artículo 55 del Reglamento Interno de la Cámara (incorporación Comisión N° 8: Antártida, Atlántico Sur y Malvinas.)</w:t>
      </w:r>
    </w:p>
    <w:p w:rsidR="00DF5353" w:rsidRPr="00C62487" w:rsidRDefault="00DF5353" w:rsidP="00DF5353">
      <w:pPr>
        <w:pStyle w:val="Sinespaciado"/>
        <w:ind w:left="91" w:right="132"/>
        <w:jc w:val="both"/>
        <w:rPr>
          <w:rFonts w:ascii="Arial" w:hAnsi="Arial" w:cs="Arial"/>
          <w:b/>
          <w:sz w:val="18"/>
          <w:szCs w:val="18"/>
          <w:lang w:eastAsia="ar-SA"/>
        </w:rPr>
      </w:pPr>
      <w:proofErr w:type="spellStart"/>
      <w:r w:rsidRPr="00C62487">
        <w:rPr>
          <w:rFonts w:ascii="Arial" w:hAnsi="Arial" w:cs="Arial"/>
          <w:b/>
          <w:sz w:val="18"/>
          <w:szCs w:val="18"/>
          <w:lang w:eastAsia="ar-SA"/>
        </w:rPr>
        <w:t>Com</w:t>
      </w:r>
      <w:proofErr w:type="spellEnd"/>
      <w:r w:rsidRPr="00C62487">
        <w:rPr>
          <w:rFonts w:ascii="Arial" w:hAnsi="Arial" w:cs="Arial"/>
          <w:b/>
          <w:sz w:val="18"/>
          <w:szCs w:val="18"/>
          <w:lang w:eastAsia="ar-SA"/>
        </w:rPr>
        <w:t xml:space="preserve"> 1</w:t>
      </w:r>
    </w:p>
    <w:p w:rsidR="00DF5353" w:rsidRPr="00C62487" w:rsidRDefault="00DF5353" w:rsidP="00DF5353">
      <w:pPr>
        <w:pStyle w:val="Sinespaciado"/>
        <w:ind w:left="91" w:right="132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:rsidR="00DF5353" w:rsidRPr="00602C0A" w:rsidRDefault="00DF5353" w:rsidP="00DF5353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  <w:r w:rsidRPr="00C62487">
        <w:rPr>
          <w:rFonts w:ascii="Arial" w:hAnsi="Arial" w:cs="Arial"/>
          <w:b/>
          <w:sz w:val="18"/>
          <w:szCs w:val="18"/>
          <w:lang w:eastAsia="ar-SA"/>
        </w:rPr>
        <w:t xml:space="preserve">106\20 BLOQUE FORJA </w:t>
      </w:r>
      <w:proofErr w:type="spellStart"/>
      <w:r w:rsidRPr="00C62487">
        <w:rPr>
          <w:rFonts w:ascii="Arial" w:hAnsi="Arial" w:cs="Arial"/>
          <w:b/>
          <w:sz w:val="18"/>
          <w:szCs w:val="18"/>
          <w:lang w:eastAsia="ar-SA"/>
        </w:rPr>
        <w:t>Proy</w:t>
      </w:r>
      <w:proofErr w:type="spellEnd"/>
      <w:r w:rsidRPr="00C62487">
        <w:rPr>
          <w:rFonts w:ascii="Arial" w:hAnsi="Arial" w:cs="Arial"/>
          <w:b/>
          <w:sz w:val="18"/>
          <w:szCs w:val="18"/>
          <w:lang w:eastAsia="ar-SA"/>
        </w:rPr>
        <w:t xml:space="preserve">. </w:t>
      </w:r>
      <w:proofErr w:type="gramStart"/>
      <w:r w:rsidRPr="00C62487">
        <w:rPr>
          <w:rFonts w:ascii="Arial" w:hAnsi="Arial" w:cs="Arial"/>
          <w:b/>
          <w:sz w:val="18"/>
          <w:szCs w:val="18"/>
          <w:lang w:eastAsia="ar-SA"/>
        </w:rPr>
        <w:t>de</w:t>
      </w:r>
      <w:proofErr w:type="gramEnd"/>
      <w:r w:rsidRPr="00C62487">
        <w:rPr>
          <w:rFonts w:ascii="Arial" w:hAnsi="Arial" w:cs="Arial"/>
          <w:b/>
          <w:sz w:val="18"/>
          <w:szCs w:val="18"/>
          <w:lang w:eastAsia="ar-SA"/>
        </w:rPr>
        <w:t xml:space="preserve"> Ley modificando la Ley</w:t>
      </w:r>
      <w:r w:rsidRPr="00602C0A">
        <w:rPr>
          <w:rFonts w:ascii="Arial" w:hAnsi="Arial" w:cs="Arial"/>
          <w:sz w:val="18"/>
          <w:szCs w:val="18"/>
          <w:lang w:eastAsia="ar-SA"/>
        </w:rPr>
        <w:t xml:space="preserve"> </w:t>
      </w:r>
      <w:proofErr w:type="spellStart"/>
      <w:r w:rsidRPr="00602C0A">
        <w:rPr>
          <w:rFonts w:ascii="Arial" w:hAnsi="Arial" w:cs="Arial"/>
          <w:sz w:val="18"/>
          <w:szCs w:val="18"/>
          <w:lang w:eastAsia="ar-SA"/>
        </w:rPr>
        <w:t>Pcial</w:t>
      </w:r>
      <w:proofErr w:type="spellEnd"/>
      <w:r w:rsidRPr="00602C0A">
        <w:rPr>
          <w:rFonts w:ascii="Arial" w:hAnsi="Arial" w:cs="Arial"/>
          <w:sz w:val="18"/>
          <w:szCs w:val="18"/>
          <w:lang w:eastAsia="ar-SA"/>
        </w:rPr>
        <w:t>. 201 (Ley Electoral)</w:t>
      </w:r>
    </w:p>
    <w:p w:rsidR="00602C0A" w:rsidRPr="00C62487" w:rsidRDefault="003116A3" w:rsidP="00DF5353">
      <w:pPr>
        <w:pStyle w:val="Sinespaciado"/>
        <w:ind w:left="91" w:right="132"/>
        <w:jc w:val="both"/>
        <w:rPr>
          <w:rFonts w:ascii="Arial" w:hAnsi="Arial" w:cs="Arial"/>
          <w:b/>
          <w:sz w:val="18"/>
          <w:szCs w:val="18"/>
          <w:lang w:eastAsia="ar-SA"/>
        </w:rPr>
      </w:pPr>
      <w:proofErr w:type="spellStart"/>
      <w:r w:rsidRPr="00C62487">
        <w:rPr>
          <w:rFonts w:ascii="Arial" w:hAnsi="Arial" w:cs="Arial"/>
          <w:b/>
          <w:sz w:val="18"/>
          <w:szCs w:val="18"/>
          <w:lang w:eastAsia="ar-SA"/>
        </w:rPr>
        <w:t>Com</w:t>
      </w:r>
      <w:proofErr w:type="spellEnd"/>
      <w:r w:rsidRPr="00C62487">
        <w:rPr>
          <w:rFonts w:ascii="Arial" w:hAnsi="Arial" w:cs="Arial"/>
          <w:b/>
          <w:sz w:val="18"/>
          <w:szCs w:val="18"/>
          <w:lang w:eastAsia="ar-SA"/>
        </w:rPr>
        <w:t xml:space="preserve"> 1</w:t>
      </w:r>
    </w:p>
    <w:p w:rsidR="003116A3" w:rsidRDefault="003116A3" w:rsidP="00DF5353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3116A3" w:rsidRDefault="003116A3" w:rsidP="00DF5353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3116A3" w:rsidRDefault="003116A3" w:rsidP="00DF5353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3116A3" w:rsidRDefault="003116A3" w:rsidP="00DF5353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3116A3" w:rsidRDefault="003116A3" w:rsidP="00DF5353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3116A3" w:rsidRDefault="003116A3" w:rsidP="00DF5353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3116A3" w:rsidRDefault="003116A3" w:rsidP="00DF5353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3116A3" w:rsidRDefault="003116A3" w:rsidP="00DF5353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3116A3" w:rsidRDefault="003116A3" w:rsidP="00DF5353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3116A3" w:rsidRDefault="003116A3" w:rsidP="00DF5353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3116A3" w:rsidRDefault="003116A3" w:rsidP="00DF5353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3116A3" w:rsidRDefault="003116A3" w:rsidP="00DF5353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3116A3" w:rsidRDefault="003116A3" w:rsidP="00DF5353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3116A3" w:rsidRDefault="003116A3" w:rsidP="00DF5353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3116A3" w:rsidRDefault="003116A3" w:rsidP="00DF5353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602C0A" w:rsidRDefault="00602C0A" w:rsidP="00DF5353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602C0A" w:rsidRDefault="00602C0A" w:rsidP="00DF5353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602C0A" w:rsidRDefault="00602C0A" w:rsidP="00DF5353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602C0A" w:rsidRDefault="00602C0A" w:rsidP="00DF5353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602C0A" w:rsidRDefault="00602C0A" w:rsidP="00DF5353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602C0A" w:rsidRPr="00602C0A" w:rsidRDefault="00602C0A" w:rsidP="00DF5353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492CF6" w:rsidRPr="00602C0A" w:rsidRDefault="00492CF6" w:rsidP="00DF5353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tbl>
      <w:tblPr>
        <w:tblW w:w="10580" w:type="dxa"/>
        <w:tblInd w:w="-9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0"/>
      </w:tblGrid>
      <w:tr w:rsidR="00492CF6" w:rsidRPr="00602C0A" w:rsidTr="00602C0A">
        <w:tc>
          <w:tcPr>
            <w:tcW w:w="10580" w:type="dxa"/>
          </w:tcPr>
          <w:p w:rsidR="00492CF6" w:rsidRPr="00602C0A" w:rsidRDefault="00492CF6" w:rsidP="003116A3">
            <w:pPr>
              <w:pStyle w:val="Sinespaciado"/>
              <w:ind w:left="91" w:right="132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6248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107\20 BLOQUE PARTIDO VERDE. </w:t>
            </w:r>
            <w:proofErr w:type="spellStart"/>
            <w:r w:rsidRPr="00C6248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Proy</w:t>
            </w:r>
            <w:proofErr w:type="spellEnd"/>
            <w:r w:rsidRPr="00C6248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Pr="00C6248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de</w:t>
            </w:r>
            <w:proofErr w:type="gramEnd"/>
            <w:r w:rsidRPr="00C6248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Ley</w:t>
            </w:r>
            <w:r w:rsidRPr="00602C0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solicitando al P.E.P. transfiera a los Municipios todos los aportes en concepto ATN, en el marco de la Emergencia Sanitaria Producto del COVID-19.</w:t>
            </w:r>
          </w:p>
          <w:p w:rsidR="00492CF6" w:rsidRPr="00C62487" w:rsidRDefault="00492CF6" w:rsidP="003116A3">
            <w:pPr>
              <w:pStyle w:val="Sinespaciado"/>
              <w:ind w:left="91" w:right="132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proofErr w:type="spellStart"/>
            <w:r w:rsidRPr="00C6248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Com</w:t>
            </w:r>
            <w:proofErr w:type="spellEnd"/>
            <w:r w:rsidRPr="00C6248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1 y 2</w:t>
            </w:r>
          </w:p>
          <w:p w:rsidR="00492CF6" w:rsidRPr="00602C0A" w:rsidRDefault="00492CF6" w:rsidP="003116A3">
            <w:pPr>
              <w:pStyle w:val="Sinespaciado"/>
              <w:ind w:left="91" w:right="132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BC6D71" w:rsidRPr="00602C0A" w:rsidRDefault="00BC6D71" w:rsidP="00BC6D71">
            <w:pPr>
              <w:pStyle w:val="Sinespaciado"/>
              <w:ind w:left="91" w:right="132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6248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108\20 BLOQUE PARTIDO VERDE. </w:t>
            </w:r>
            <w:proofErr w:type="spellStart"/>
            <w:r w:rsidRPr="00C6248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Proy</w:t>
            </w:r>
            <w:proofErr w:type="spellEnd"/>
            <w:r w:rsidRPr="00C6248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Pr="00C6248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de</w:t>
            </w:r>
            <w:proofErr w:type="gramEnd"/>
            <w:r w:rsidRPr="00C6248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Resol.</w:t>
            </w:r>
            <w:r w:rsidRPr="00602C0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602C0A">
              <w:rPr>
                <w:rFonts w:ascii="Arial" w:hAnsi="Arial" w:cs="Arial"/>
                <w:sz w:val="18"/>
                <w:szCs w:val="18"/>
                <w:lang w:eastAsia="ar-SA"/>
              </w:rPr>
              <w:t>solicitando</w:t>
            </w:r>
            <w:proofErr w:type="gramEnd"/>
            <w:r w:rsidRPr="00602C0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al P.E.P. informe sobre puestos de trabajo y formación del personal de cada operadora de las concesiones </w:t>
            </w:r>
            <w:proofErr w:type="spellStart"/>
            <w:r w:rsidRPr="00602C0A">
              <w:rPr>
                <w:rFonts w:ascii="Arial" w:hAnsi="Arial" w:cs="Arial"/>
                <w:sz w:val="18"/>
                <w:szCs w:val="18"/>
                <w:lang w:eastAsia="ar-SA"/>
              </w:rPr>
              <w:t>hidrocarburíferas</w:t>
            </w:r>
            <w:proofErr w:type="spellEnd"/>
            <w:r w:rsidRPr="00602C0A">
              <w:rPr>
                <w:rFonts w:ascii="Arial" w:hAnsi="Arial" w:cs="Arial"/>
                <w:sz w:val="18"/>
                <w:szCs w:val="18"/>
                <w:lang w:eastAsia="ar-SA"/>
              </w:rPr>
              <w:t>, y otros ítems.</w:t>
            </w:r>
          </w:p>
          <w:p w:rsidR="00BC6D71" w:rsidRPr="00C62487" w:rsidRDefault="00BC6D71" w:rsidP="00BC6D71">
            <w:pPr>
              <w:pStyle w:val="Sinespaciado"/>
              <w:ind w:left="91" w:right="132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proofErr w:type="spellStart"/>
            <w:r w:rsidRPr="00C6248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Com</w:t>
            </w:r>
            <w:proofErr w:type="spellEnd"/>
            <w:r w:rsidRPr="00C6248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1</w:t>
            </w:r>
          </w:p>
          <w:p w:rsidR="00602C0A" w:rsidRPr="00602C0A" w:rsidRDefault="00602C0A" w:rsidP="00BC6D71">
            <w:pPr>
              <w:pStyle w:val="Sinespaciado"/>
              <w:ind w:left="91" w:right="132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602C0A" w:rsidRDefault="00602C0A" w:rsidP="00602C0A">
            <w:pPr>
              <w:pStyle w:val="Sinespaciado"/>
              <w:ind w:left="91" w:right="132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6248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110\20 BLOQUE FORJA. </w:t>
            </w:r>
            <w:proofErr w:type="spellStart"/>
            <w:r w:rsidRPr="00C6248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Proy</w:t>
            </w:r>
            <w:proofErr w:type="spellEnd"/>
            <w:r w:rsidRPr="00C6248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Pr="00C6248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de</w:t>
            </w:r>
            <w:proofErr w:type="gramEnd"/>
            <w:r w:rsidRPr="00C6248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Ley</w:t>
            </w:r>
            <w:r w:rsidRPr="00602C0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sobre Régimen Tarifario Específico de Servicios Públicos para entidades deportivas sin fines de lucro cuyo objeto social sea específicamente deportivo en el ámbito de la Provincia de Tierra del Fuego.</w:t>
            </w:r>
          </w:p>
          <w:p w:rsidR="00602C0A" w:rsidRPr="00C62487" w:rsidRDefault="00602C0A" w:rsidP="00602C0A">
            <w:pPr>
              <w:pStyle w:val="Sinespaciado"/>
              <w:ind w:left="91" w:right="132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proofErr w:type="spellStart"/>
            <w:r w:rsidRPr="00C6248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Com</w:t>
            </w:r>
            <w:proofErr w:type="spellEnd"/>
            <w:r w:rsidRPr="00C6248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1 y 2</w:t>
            </w:r>
          </w:p>
          <w:p w:rsidR="00602C0A" w:rsidRDefault="00602C0A" w:rsidP="00602C0A">
            <w:pPr>
              <w:pStyle w:val="Sinespaciado"/>
              <w:ind w:left="91" w:right="132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602C0A" w:rsidRDefault="00602C0A" w:rsidP="00602C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C6248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112\\20</w:t>
            </w:r>
            <w:r w:rsidRPr="00C62487">
              <w:rPr>
                <w:rFonts w:ascii="Arial" w:hAnsi="Arial" w:cs="Arial"/>
                <w:b/>
                <w:lang w:eastAsia="ar-SA"/>
              </w:rPr>
              <w:t xml:space="preserve"> BLOQUE U.C.R. </w:t>
            </w:r>
            <w:proofErr w:type="spellStart"/>
            <w:r w:rsidRPr="00C62487">
              <w:rPr>
                <w:rFonts w:ascii="Arial" w:hAnsi="Arial" w:cs="Arial"/>
                <w:b/>
                <w:lang w:eastAsia="ar-SA"/>
              </w:rPr>
              <w:t>Proy</w:t>
            </w:r>
            <w:proofErr w:type="spellEnd"/>
            <w:r w:rsidRPr="00C62487">
              <w:rPr>
                <w:rFonts w:ascii="Arial" w:hAnsi="Arial" w:cs="Arial"/>
                <w:b/>
                <w:lang w:eastAsia="ar-SA"/>
              </w:rPr>
              <w:t xml:space="preserve">. </w:t>
            </w:r>
            <w:proofErr w:type="gramStart"/>
            <w:r w:rsidRPr="00C62487">
              <w:rPr>
                <w:rFonts w:ascii="Arial" w:hAnsi="Arial" w:cs="Arial"/>
                <w:b/>
                <w:lang w:eastAsia="ar-SA"/>
              </w:rPr>
              <w:t>de</w:t>
            </w:r>
            <w:proofErr w:type="gramEnd"/>
            <w:r w:rsidRPr="00C62487">
              <w:rPr>
                <w:rFonts w:ascii="Arial" w:hAnsi="Arial" w:cs="Arial"/>
                <w:b/>
                <w:lang w:eastAsia="ar-SA"/>
              </w:rPr>
              <w:t xml:space="preserve"> Ley</w:t>
            </w:r>
            <w:r>
              <w:rPr>
                <w:rFonts w:ascii="Arial" w:hAnsi="Arial" w:cs="Arial"/>
                <w:lang w:eastAsia="ar-SA"/>
              </w:rPr>
              <w:t xml:space="preserve"> creando el Programa Provincial de Becas Deportivas.</w:t>
            </w:r>
          </w:p>
          <w:p w:rsidR="00602C0A" w:rsidRPr="00C62487" w:rsidRDefault="00602C0A" w:rsidP="00602C0A">
            <w:pPr>
              <w:pStyle w:val="Sinespaciado"/>
              <w:ind w:left="91" w:right="132"/>
              <w:jc w:val="both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C62487">
              <w:rPr>
                <w:rFonts w:ascii="Arial" w:hAnsi="Arial" w:cs="Arial"/>
                <w:b/>
                <w:lang w:eastAsia="ar-SA"/>
              </w:rPr>
              <w:t>Com</w:t>
            </w:r>
            <w:proofErr w:type="spellEnd"/>
            <w:r w:rsidRPr="00C62487">
              <w:rPr>
                <w:rFonts w:ascii="Arial" w:hAnsi="Arial" w:cs="Arial"/>
                <w:b/>
                <w:lang w:eastAsia="ar-SA"/>
              </w:rPr>
              <w:t xml:space="preserve"> 1 y 2</w:t>
            </w:r>
          </w:p>
          <w:p w:rsidR="005E7DFD" w:rsidRDefault="005E7DFD" w:rsidP="00602C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5E7DFD" w:rsidRDefault="005E7DFD" w:rsidP="005E7DF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352339">
              <w:rPr>
                <w:rFonts w:ascii="Arial" w:hAnsi="Arial" w:cs="Arial"/>
                <w:b/>
                <w:lang w:eastAsia="ar-SA"/>
              </w:rPr>
              <w:t>113\20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352339">
              <w:rPr>
                <w:rFonts w:ascii="Arial" w:hAnsi="Arial" w:cs="Arial"/>
                <w:b/>
                <w:lang w:eastAsia="ar-SA"/>
              </w:rPr>
              <w:t xml:space="preserve">BLOQUE FRENTE DE TODOS-P.J. Y PARTIDO VERDE. </w:t>
            </w:r>
            <w:proofErr w:type="spellStart"/>
            <w:r w:rsidRPr="00352339">
              <w:rPr>
                <w:rFonts w:ascii="Arial" w:hAnsi="Arial" w:cs="Arial"/>
                <w:b/>
                <w:lang w:eastAsia="ar-SA"/>
              </w:rPr>
              <w:t>Proy</w:t>
            </w:r>
            <w:proofErr w:type="spellEnd"/>
            <w:r w:rsidRPr="00352339">
              <w:rPr>
                <w:rFonts w:ascii="Arial" w:hAnsi="Arial" w:cs="Arial"/>
                <w:b/>
                <w:lang w:eastAsia="ar-SA"/>
              </w:rPr>
              <w:t xml:space="preserve">. </w:t>
            </w:r>
            <w:proofErr w:type="gramStart"/>
            <w:r w:rsidRPr="00352339">
              <w:rPr>
                <w:rFonts w:ascii="Arial" w:hAnsi="Arial" w:cs="Arial"/>
                <w:b/>
                <w:lang w:eastAsia="ar-SA"/>
              </w:rPr>
              <w:t>de</w:t>
            </w:r>
            <w:proofErr w:type="gramEnd"/>
            <w:r w:rsidRPr="00352339">
              <w:rPr>
                <w:rFonts w:ascii="Arial" w:hAnsi="Arial" w:cs="Arial"/>
                <w:b/>
                <w:lang w:eastAsia="ar-SA"/>
              </w:rPr>
              <w:t xml:space="preserve"> Ley </w:t>
            </w:r>
            <w:r w:rsidRPr="00352339">
              <w:rPr>
                <w:rFonts w:ascii="Arial" w:hAnsi="Arial" w:cs="Arial"/>
                <w:lang w:eastAsia="ar-SA"/>
              </w:rPr>
              <w:t>creando el</w:t>
            </w:r>
            <w:r>
              <w:rPr>
                <w:rFonts w:ascii="Arial" w:hAnsi="Arial" w:cs="Arial"/>
                <w:lang w:eastAsia="ar-SA"/>
              </w:rPr>
              <w:t xml:space="preserve"> Área Natural Protegida Península Mitre.</w:t>
            </w:r>
          </w:p>
          <w:p w:rsidR="005E7DFD" w:rsidRPr="00352339" w:rsidRDefault="005E7DFD" w:rsidP="005E7DFD">
            <w:pPr>
              <w:pStyle w:val="Sinespaciado"/>
              <w:ind w:left="91" w:right="132"/>
              <w:jc w:val="both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352339">
              <w:rPr>
                <w:rFonts w:ascii="Arial" w:hAnsi="Arial" w:cs="Arial"/>
                <w:b/>
                <w:lang w:eastAsia="ar-SA"/>
              </w:rPr>
              <w:t>Com</w:t>
            </w:r>
            <w:proofErr w:type="spellEnd"/>
            <w:r w:rsidRPr="00352339">
              <w:rPr>
                <w:rFonts w:ascii="Arial" w:hAnsi="Arial" w:cs="Arial"/>
                <w:b/>
                <w:lang w:eastAsia="ar-SA"/>
              </w:rPr>
              <w:t xml:space="preserve"> 3, </w:t>
            </w:r>
            <w:r w:rsidR="00232D75" w:rsidRPr="00352339">
              <w:rPr>
                <w:rFonts w:ascii="Arial" w:hAnsi="Arial" w:cs="Arial"/>
                <w:b/>
                <w:lang w:eastAsia="ar-SA"/>
              </w:rPr>
              <w:t xml:space="preserve">1 y 2 </w:t>
            </w:r>
          </w:p>
          <w:p w:rsidR="00232D75" w:rsidRDefault="00232D75" w:rsidP="005E7DF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232D75" w:rsidRDefault="00232D75" w:rsidP="00232D75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352339">
              <w:rPr>
                <w:rFonts w:ascii="Arial" w:hAnsi="Arial" w:cs="Arial"/>
                <w:b/>
                <w:lang w:eastAsia="ar-SA"/>
              </w:rPr>
              <w:t xml:space="preserve">116\20 BLOQUE U.C.R. </w:t>
            </w:r>
            <w:proofErr w:type="spellStart"/>
            <w:r w:rsidRPr="00352339">
              <w:rPr>
                <w:rFonts w:ascii="Arial" w:hAnsi="Arial" w:cs="Arial"/>
                <w:b/>
                <w:lang w:eastAsia="ar-SA"/>
              </w:rPr>
              <w:t>Proy</w:t>
            </w:r>
            <w:proofErr w:type="spellEnd"/>
            <w:r w:rsidRPr="00352339">
              <w:rPr>
                <w:rFonts w:ascii="Arial" w:hAnsi="Arial" w:cs="Arial"/>
                <w:b/>
                <w:lang w:eastAsia="ar-SA"/>
              </w:rPr>
              <w:t xml:space="preserve">. </w:t>
            </w:r>
            <w:proofErr w:type="gramStart"/>
            <w:r w:rsidRPr="00352339">
              <w:rPr>
                <w:rFonts w:ascii="Arial" w:hAnsi="Arial" w:cs="Arial"/>
                <w:b/>
                <w:lang w:eastAsia="ar-SA"/>
              </w:rPr>
              <w:t>de</w:t>
            </w:r>
            <w:proofErr w:type="gramEnd"/>
            <w:r w:rsidRPr="00352339">
              <w:rPr>
                <w:rFonts w:ascii="Arial" w:hAnsi="Arial" w:cs="Arial"/>
                <w:b/>
                <w:lang w:eastAsia="ar-SA"/>
              </w:rPr>
              <w:t xml:space="preserve"> Ley</w:t>
            </w:r>
            <w:r>
              <w:rPr>
                <w:rFonts w:ascii="Arial" w:hAnsi="Arial" w:cs="Arial"/>
                <w:lang w:eastAsia="ar-SA"/>
              </w:rPr>
              <w:t xml:space="preserve"> sobre confección de sellos de goma.</w:t>
            </w:r>
          </w:p>
          <w:p w:rsidR="00232D75" w:rsidRPr="00352339" w:rsidRDefault="00232D75" w:rsidP="00232D75">
            <w:pPr>
              <w:pStyle w:val="Sinespaciado"/>
              <w:ind w:left="91" w:right="132"/>
              <w:jc w:val="both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352339">
              <w:rPr>
                <w:rFonts w:ascii="Arial" w:hAnsi="Arial" w:cs="Arial"/>
                <w:b/>
                <w:lang w:eastAsia="ar-SA"/>
              </w:rPr>
              <w:t>Com</w:t>
            </w:r>
            <w:proofErr w:type="spellEnd"/>
            <w:r w:rsidRPr="00352339">
              <w:rPr>
                <w:rFonts w:ascii="Arial" w:hAnsi="Arial" w:cs="Arial"/>
                <w:b/>
                <w:lang w:eastAsia="ar-SA"/>
              </w:rPr>
              <w:t xml:space="preserve"> 1</w:t>
            </w:r>
          </w:p>
          <w:p w:rsidR="0003138F" w:rsidRDefault="0003138F" w:rsidP="00232D75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03138F" w:rsidRDefault="0003138F" w:rsidP="00232D75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352339">
              <w:rPr>
                <w:rFonts w:ascii="Arial" w:hAnsi="Arial" w:cs="Arial"/>
                <w:b/>
                <w:lang w:eastAsia="ar-SA"/>
              </w:rPr>
              <w:t xml:space="preserve">124\20 BLOQUE PARTIDO VERDE </w:t>
            </w:r>
            <w:proofErr w:type="spellStart"/>
            <w:r w:rsidRPr="00352339">
              <w:rPr>
                <w:rFonts w:ascii="Arial" w:hAnsi="Arial" w:cs="Arial"/>
                <w:b/>
                <w:lang w:eastAsia="ar-SA"/>
              </w:rPr>
              <w:t>Proy</w:t>
            </w:r>
            <w:proofErr w:type="spellEnd"/>
            <w:r w:rsidRPr="00352339">
              <w:rPr>
                <w:rFonts w:ascii="Arial" w:hAnsi="Arial" w:cs="Arial"/>
                <w:b/>
                <w:lang w:eastAsia="ar-SA"/>
              </w:rPr>
              <w:t xml:space="preserve">. </w:t>
            </w:r>
            <w:proofErr w:type="gramStart"/>
            <w:r w:rsidRPr="00352339">
              <w:rPr>
                <w:rFonts w:ascii="Arial" w:hAnsi="Arial" w:cs="Arial"/>
                <w:b/>
                <w:lang w:eastAsia="ar-SA"/>
              </w:rPr>
              <w:t>de</w:t>
            </w:r>
            <w:proofErr w:type="gramEnd"/>
            <w:r w:rsidRPr="00352339">
              <w:rPr>
                <w:rFonts w:ascii="Arial" w:hAnsi="Arial" w:cs="Arial"/>
                <w:b/>
                <w:lang w:eastAsia="ar-SA"/>
              </w:rPr>
              <w:t xml:space="preserve"> Ley</w:t>
            </w:r>
            <w:r>
              <w:rPr>
                <w:rFonts w:ascii="Arial" w:hAnsi="Arial" w:cs="Arial"/>
                <w:lang w:eastAsia="ar-SA"/>
              </w:rPr>
              <w:t xml:space="preserve"> creando un plan de inserción laboral para personas que padecen cáncer.</w:t>
            </w:r>
          </w:p>
          <w:p w:rsidR="0003138F" w:rsidRPr="00352339" w:rsidRDefault="0003138F" w:rsidP="00232D75">
            <w:pPr>
              <w:pStyle w:val="Sinespaciado"/>
              <w:ind w:left="91" w:right="132"/>
              <w:jc w:val="both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352339">
              <w:rPr>
                <w:rFonts w:ascii="Arial" w:hAnsi="Arial" w:cs="Arial"/>
                <w:b/>
                <w:lang w:eastAsia="ar-SA"/>
              </w:rPr>
              <w:t>Com</w:t>
            </w:r>
            <w:proofErr w:type="spellEnd"/>
            <w:r w:rsidRPr="00352339">
              <w:rPr>
                <w:rFonts w:ascii="Arial" w:hAnsi="Arial" w:cs="Arial"/>
                <w:b/>
                <w:lang w:eastAsia="ar-SA"/>
              </w:rPr>
              <w:t xml:space="preserve"> 1, 5 y 2</w:t>
            </w:r>
          </w:p>
          <w:p w:rsidR="00B909F5" w:rsidRDefault="00B909F5" w:rsidP="00232D75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B909F5" w:rsidRDefault="00B909F5" w:rsidP="00B909F5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352339">
              <w:rPr>
                <w:rFonts w:ascii="Arial" w:hAnsi="Arial" w:cs="Arial"/>
                <w:b/>
                <w:lang w:eastAsia="ar-SA"/>
              </w:rPr>
              <w:t xml:space="preserve">130\20 BLOQUE FORJA. </w:t>
            </w:r>
            <w:proofErr w:type="spellStart"/>
            <w:r w:rsidRPr="00352339">
              <w:rPr>
                <w:rFonts w:ascii="Arial" w:hAnsi="Arial" w:cs="Arial"/>
                <w:b/>
                <w:lang w:eastAsia="ar-SA"/>
              </w:rPr>
              <w:t>Proy</w:t>
            </w:r>
            <w:proofErr w:type="spellEnd"/>
            <w:r w:rsidRPr="00352339">
              <w:rPr>
                <w:rFonts w:ascii="Arial" w:hAnsi="Arial" w:cs="Arial"/>
                <w:b/>
                <w:lang w:eastAsia="ar-SA"/>
              </w:rPr>
              <w:t xml:space="preserve">. </w:t>
            </w:r>
            <w:proofErr w:type="gramStart"/>
            <w:r w:rsidRPr="00352339">
              <w:rPr>
                <w:rFonts w:ascii="Arial" w:hAnsi="Arial" w:cs="Arial"/>
                <w:b/>
                <w:lang w:eastAsia="ar-SA"/>
              </w:rPr>
              <w:t>de</w:t>
            </w:r>
            <w:proofErr w:type="gramEnd"/>
            <w:r w:rsidRPr="00352339">
              <w:rPr>
                <w:rFonts w:ascii="Arial" w:hAnsi="Arial" w:cs="Arial"/>
                <w:b/>
                <w:lang w:eastAsia="ar-SA"/>
              </w:rPr>
              <w:t xml:space="preserve"> Ley</w:t>
            </w:r>
            <w:r>
              <w:rPr>
                <w:rFonts w:ascii="Arial" w:hAnsi="Arial" w:cs="Arial"/>
                <w:lang w:eastAsia="ar-SA"/>
              </w:rPr>
              <w:t xml:space="preserve"> sobre la regulación de honorarios profesionales para abogados de la Provincia.</w:t>
            </w:r>
          </w:p>
          <w:p w:rsidR="00B909F5" w:rsidRPr="00352339" w:rsidRDefault="00B909F5" w:rsidP="00B909F5">
            <w:pPr>
              <w:pStyle w:val="Sinespaciado"/>
              <w:ind w:left="91" w:right="132"/>
              <w:jc w:val="both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352339">
              <w:rPr>
                <w:rFonts w:ascii="Arial" w:hAnsi="Arial" w:cs="Arial"/>
                <w:b/>
                <w:lang w:eastAsia="ar-SA"/>
              </w:rPr>
              <w:t>Com</w:t>
            </w:r>
            <w:proofErr w:type="spellEnd"/>
            <w:r w:rsidRPr="00352339">
              <w:rPr>
                <w:rFonts w:ascii="Arial" w:hAnsi="Arial" w:cs="Arial"/>
                <w:b/>
                <w:lang w:eastAsia="ar-SA"/>
              </w:rPr>
              <w:t xml:space="preserve"> 1</w:t>
            </w:r>
          </w:p>
          <w:p w:rsidR="00B909F5" w:rsidRDefault="00B909F5" w:rsidP="00B909F5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B909F5" w:rsidRDefault="00B909F5" w:rsidP="00B909F5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352339">
              <w:rPr>
                <w:rFonts w:ascii="Arial" w:hAnsi="Arial" w:cs="Arial"/>
                <w:b/>
                <w:lang w:eastAsia="ar-SA"/>
              </w:rPr>
              <w:t xml:space="preserve">131\20 BLOQUE FRENTE DE TODOS-P.J. </w:t>
            </w:r>
            <w:proofErr w:type="spellStart"/>
            <w:r w:rsidRPr="00352339">
              <w:rPr>
                <w:rFonts w:ascii="Arial" w:hAnsi="Arial" w:cs="Arial"/>
                <w:b/>
                <w:lang w:eastAsia="ar-SA"/>
              </w:rPr>
              <w:t>Proy</w:t>
            </w:r>
            <w:proofErr w:type="spellEnd"/>
            <w:r w:rsidRPr="00352339">
              <w:rPr>
                <w:rFonts w:ascii="Arial" w:hAnsi="Arial" w:cs="Arial"/>
                <w:b/>
                <w:lang w:eastAsia="ar-SA"/>
              </w:rPr>
              <w:t xml:space="preserve">. </w:t>
            </w:r>
            <w:proofErr w:type="gramStart"/>
            <w:r w:rsidRPr="00352339">
              <w:rPr>
                <w:rFonts w:ascii="Arial" w:hAnsi="Arial" w:cs="Arial"/>
                <w:b/>
                <w:lang w:eastAsia="ar-SA"/>
              </w:rPr>
              <w:t>de</w:t>
            </w:r>
            <w:proofErr w:type="gramEnd"/>
            <w:r w:rsidRPr="00352339">
              <w:rPr>
                <w:rFonts w:ascii="Arial" w:hAnsi="Arial" w:cs="Arial"/>
                <w:b/>
                <w:lang w:eastAsia="ar-SA"/>
              </w:rPr>
              <w:t xml:space="preserve"> Ley</w:t>
            </w:r>
            <w:r>
              <w:rPr>
                <w:rFonts w:ascii="Arial" w:hAnsi="Arial" w:cs="Arial"/>
                <w:lang w:eastAsia="ar-SA"/>
              </w:rPr>
              <w:t xml:space="preserve"> modificando la Ley Provincial 1277 (adhesión a la Ley Nacional 27.350, sobre uso medicinal de la planta de cannabis y sus derivados).</w:t>
            </w:r>
          </w:p>
          <w:p w:rsidR="00B909F5" w:rsidRPr="00352339" w:rsidRDefault="00B909F5" w:rsidP="00B909F5">
            <w:pPr>
              <w:pStyle w:val="Sinespaciado"/>
              <w:ind w:left="91" w:right="132"/>
              <w:jc w:val="both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352339">
              <w:rPr>
                <w:rFonts w:ascii="Arial" w:hAnsi="Arial" w:cs="Arial"/>
                <w:b/>
                <w:lang w:eastAsia="ar-SA"/>
              </w:rPr>
              <w:t>Com</w:t>
            </w:r>
            <w:proofErr w:type="spellEnd"/>
            <w:r w:rsidRPr="00352339">
              <w:rPr>
                <w:rFonts w:ascii="Arial" w:hAnsi="Arial" w:cs="Arial"/>
                <w:b/>
                <w:lang w:eastAsia="ar-SA"/>
              </w:rPr>
              <w:t xml:space="preserve"> 5 y 1</w:t>
            </w:r>
          </w:p>
          <w:p w:rsidR="003605BD" w:rsidRPr="00EB4EFA" w:rsidRDefault="003605BD" w:rsidP="00B909F5">
            <w:pPr>
              <w:pStyle w:val="Sinespaciado"/>
              <w:ind w:left="91" w:right="132"/>
              <w:jc w:val="both"/>
              <w:rPr>
                <w:rFonts w:ascii="Arial" w:hAnsi="Arial" w:cs="Arial"/>
                <w:b/>
                <w:lang w:eastAsia="ar-SA"/>
              </w:rPr>
            </w:pPr>
          </w:p>
          <w:p w:rsidR="003605BD" w:rsidRDefault="003605BD" w:rsidP="003605B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EB4EFA">
              <w:rPr>
                <w:rFonts w:ascii="Arial" w:hAnsi="Arial" w:cs="Arial"/>
                <w:b/>
                <w:lang w:eastAsia="ar-SA"/>
              </w:rPr>
              <w:t xml:space="preserve">132\20 BLOQUE FRENTE DE TODOS-P.J. </w:t>
            </w:r>
            <w:proofErr w:type="spellStart"/>
            <w:r w:rsidRPr="00EB4EFA">
              <w:rPr>
                <w:rFonts w:ascii="Arial" w:hAnsi="Arial" w:cs="Arial"/>
                <w:b/>
                <w:lang w:eastAsia="ar-SA"/>
              </w:rPr>
              <w:t>Proy</w:t>
            </w:r>
            <w:proofErr w:type="spellEnd"/>
            <w:r w:rsidRPr="00EB4EFA">
              <w:rPr>
                <w:rFonts w:ascii="Arial" w:hAnsi="Arial" w:cs="Arial"/>
                <w:b/>
                <w:lang w:eastAsia="ar-SA"/>
              </w:rPr>
              <w:t xml:space="preserve">. </w:t>
            </w:r>
            <w:proofErr w:type="gramStart"/>
            <w:r w:rsidRPr="00EB4EFA">
              <w:rPr>
                <w:rFonts w:ascii="Arial" w:hAnsi="Arial" w:cs="Arial"/>
                <w:b/>
                <w:lang w:eastAsia="ar-SA"/>
              </w:rPr>
              <w:t>de</w:t>
            </w:r>
            <w:proofErr w:type="gramEnd"/>
            <w:r w:rsidRPr="00EB4EFA">
              <w:rPr>
                <w:rFonts w:ascii="Arial" w:hAnsi="Arial" w:cs="Arial"/>
                <w:b/>
                <w:lang w:eastAsia="ar-SA"/>
              </w:rPr>
              <w:t xml:space="preserve"> Ley</w:t>
            </w:r>
            <w:r>
              <w:rPr>
                <w:rFonts w:ascii="Arial" w:hAnsi="Arial" w:cs="Arial"/>
                <w:lang w:eastAsia="ar-SA"/>
              </w:rPr>
              <w:t xml:space="preserve"> creando el Fondo Solidario de contingencias sociales y ecológicas para la Provincia.</w:t>
            </w:r>
          </w:p>
          <w:p w:rsidR="003605BD" w:rsidRPr="00EB4EFA" w:rsidRDefault="003605BD" w:rsidP="003605BD">
            <w:pPr>
              <w:pStyle w:val="Sinespaciado"/>
              <w:ind w:left="91" w:right="132"/>
              <w:jc w:val="both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EB4EFA">
              <w:rPr>
                <w:rFonts w:ascii="Arial" w:hAnsi="Arial" w:cs="Arial"/>
                <w:b/>
                <w:lang w:eastAsia="ar-SA"/>
              </w:rPr>
              <w:t>Com</w:t>
            </w:r>
            <w:proofErr w:type="spellEnd"/>
            <w:r w:rsidRPr="00EB4EFA">
              <w:rPr>
                <w:rFonts w:ascii="Arial" w:hAnsi="Arial" w:cs="Arial"/>
                <w:b/>
                <w:lang w:eastAsia="ar-SA"/>
              </w:rPr>
              <w:t xml:space="preserve"> 1, 2 y 5</w:t>
            </w:r>
          </w:p>
          <w:p w:rsidR="003605BD" w:rsidRDefault="003605BD" w:rsidP="003605B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3605BD" w:rsidRDefault="003605BD" w:rsidP="003605B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EB4EFA">
              <w:rPr>
                <w:rFonts w:ascii="Arial" w:hAnsi="Arial" w:cs="Arial"/>
                <w:b/>
                <w:lang w:eastAsia="ar-SA"/>
              </w:rPr>
              <w:t xml:space="preserve">133\20 BLOQUE U.C.R. </w:t>
            </w:r>
            <w:proofErr w:type="spellStart"/>
            <w:r w:rsidRPr="00EB4EFA">
              <w:rPr>
                <w:rFonts w:ascii="Arial" w:hAnsi="Arial" w:cs="Arial"/>
                <w:b/>
                <w:lang w:eastAsia="ar-SA"/>
              </w:rPr>
              <w:t>Proy</w:t>
            </w:r>
            <w:proofErr w:type="spellEnd"/>
            <w:r w:rsidRPr="00EB4EFA">
              <w:rPr>
                <w:rFonts w:ascii="Arial" w:hAnsi="Arial" w:cs="Arial"/>
                <w:b/>
                <w:lang w:eastAsia="ar-SA"/>
              </w:rPr>
              <w:t xml:space="preserve">. </w:t>
            </w:r>
            <w:proofErr w:type="gramStart"/>
            <w:r w:rsidRPr="00EB4EFA">
              <w:rPr>
                <w:rFonts w:ascii="Arial" w:hAnsi="Arial" w:cs="Arial"/>
                <w:b/>
                <w:lang w:eastAsia="ar-SA"/>
              </w:rPr>
              <w:t>de</w:t>
            </w:r>
            <w:proofErr w:type="gramEnd"/>
            <w:r w:rsidRPr="00EB4EFA">
              <w:rPr>
                <w:rFonts w:ascii="Arial" w:hAnsi="Arial" w:cs="Arial"/>
                <w:b/>
                <w:lang w:eastAsia="ar-SA"/>
              </w:rPr>
              <w:t xml:space="preserve"> Ley modificando la Ley</w:t>
            </w:r>
            <w:r>
              <w:rPr>
                <w:rFonts w:ascii="Arial" w:hAnsi="Arial" w:cs="Arial"/>
                <w:lang w:eastAsia="ar-SA"/>
              </w:rPr>
              <w:t xml:space="preserve"> Provincial 201. </w:t>
            </w:r>
          </w:p>
          <w:p w:rsidR="003605BD" w:rsidRPr="00EB4EFA" w:rsidRDefault="003605BD" w:rsidP="003605BD">
            <w:pPr>
              <w:pStyle w:val="Sinespaciado"/>
              <w:ind w:left="91" w:right="132"/>
              <w:jc w:val="both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EB4EFA">
              <w:rPr>
                <w:rFonts w:ascii="Arial" w:hAnsi="Arial" w:cs="Arial"/>
                <w:b/>
                <w:lang w:eastAsia="ar-SA"/>
              </w:rPr>
              <w:t>Com</w:t>
            </w:r>
            <w:proofErr w:type="spellEnd"/>
            <w:r w:rsidRPr="00EB4EFA">
              <w:rPr>
                <w:rFonts w:ascii="Arial" w:hAnsi="Arial" w:cs="Arial"/>
                <w:b/>
                <w:lang w:eastAsia="ar-SA"/>
              </w:rPr>
              <w:t xml:space="preserve"> 1</w:t>
            </w:r>
          </w:p>
          <w:p w:rsidR="003605BD" w:rsidRDefault="003605BD" w:rsidP="003605B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3605BD" w:rsidRPr="00EB4EFA" w:rsidRDefault="003605BD" w:rsidP="003605BD">
            <w:pPr>
              <w:pStyle w:val="Sinespaciado"/>
              <w:ind w:left="91" w:right="132"/>
              <w:jc w:val="both"/>
              <w:rPr>
                <w:rFonts w:ascii="Arial" w:hAnsi="Arial" w:cs="Arial"/>
                <w:b/>
                <w:lang w:eastAsia="ar-SA"/>
              </w:rPr>
            </w:pPr>
          </w:p>
          <w:p w:rsidR="00960A26" w:rsidRDefault="00960A26" w:rsidP="00960A2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EB4EFA">
              <w:rPr>
                <w:rFonts w:ascii="Arial" w:hAnsi="Arial" w:cs="Arial"/>
                <w:b/>
                <w:lang w:eastAsia="ar-SA"/>
              </w:rPr>
              <w:t xml:space="preserve">137\20 BLOQUE FRENTE DE TODOS –P.J. </w:t>
            </w:r>
            <w:proofErr w:type="spellStart"/>
            <w:r w:rsidRPr="00EB4EFA">
              <w:rPr>
                <w:rFonts w:ascii="Arial" w:hAnsi="Arial" w:cs="Arial"/>
                <w:b/>
                <w:lang w:eastAsia="ar-SA"/>
              </w:rPr>
              <w:t>Proy</w:t>
            </w:r>
            <w:proofErr w:type="spellEnd"/>
            <w:r w:rsidRPr="00EB4EFA">
              <w:rPr>
                <w:rFonts w:ascii="Arial" w:hAnsi="Arial" w:cs="Arial"/>
                <w:b/>
                <w:lang w:eastAsia="ar-SA"/>
              </w:rPr>
              <w:t xml:space="preserve">. </w:t>
            </w:r>
            <w:proofErr w:type="gramStart"/>
            <w:r w:rsidRPr="00EB4EFA">
              <w:rPr>
                <w:rFonts w:ascii="Arial" w:hAnsi="Arial" w:cs="Arial"/>
                <w:b/>
                <w:lang w:eastAsia="ar-SA"/>
              </w:rPr>
              <w:t>de</w:t>
            </w:r>
            <w:proofErr w:type="gramEnd"/>
            <w:r w:rsidRPr="00EB4EFA">
              <w:rPr>
                <w:rFonts w:ascii="Arial" w:hAnsi="Arial" w:cs="Arial"/>
                <w:b/>
                <w:lang w:eastAsia="ar-SA"/>
              </w:rPr>
              <w:t xml:space="preserve"> Ley</w:t>
            </w:r>
            <w:r>
              <w:rPr>
                <w:rFonts w:ascii="Arial" w:hAnsi="Arial" w:cs="Arial"/>
                <w:lang w:eastAsia="ar-SA"/>
              </w:rPr>
              <w:t xml:space="preserve"> de Pasantías Educativas.</w:t>
            </w:r>
          </w:p>
          <w:p w:rsidR="00960A26" w:rsidRPr="00EB4EFA" w:rsidRDefault="00960A26" w:rsidP="00960A26">
            <w:pPr>
              <w:pStyle w:val="Sinespaciado"/>
              <w:ind w:left="91" w:right="132"/>
              <w:jc w:val="both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EB4EFA">
              <w:rPr>
                <w:rFonts w:ascii="Arial" w:hAnsi="Arial" w:cs="Arial"/>
                <w:b/>
                <w:lang w:eastAsia="ar-SA"/>
              </w:rPr>
              <w:t>Com</w:t>
            </w:r>
            <w:proofErr w:type="spellEnd"/>
            <w:r w:rsidRPr="00EB4EFA">
              <w:rPr>
                <w:rFonts w:ascii="Arial" w:hAnsi="Arial" w:cs="Arial"/>
                <w:b/>
                <w:lang w:eastAsia="ar-SA"/>
              </w:rPr>
              <w:t xml:space="preserve"> 4 y 1</w:t>
            </w:r>
          </w:p>
          <w:p w:rsidR="00960A26" w:rsidRDefault="00960A26" w:rsidP="00960A2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960A26" w:rsidRDefault="00960A26" w:rsidP="00960A2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960A26" w:rsidRDefault="00960A26" w:rsidP="00960A2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EB4EFA">
              <w:rPr>
                <w:rFonts w:ascii="Arial" w:hAnsi="Arial" w:cs="Arial"/>
                <w:b/>
                <w:lang w:eastAsia="ar-SA"/>
              </w:rPr>
              <w:t xml:space="preserve">138/20 BLOQUE FRENTE DE TODOS –P.J. </w:t>
            </w:r>
            <w:proofErr w:type="spellStart"/>
            <w:r w:rsidRPr="00EB4EFA">
              <w:rPr>
                <w:rFonts w:ascii="Arial" w:hAnsi="Arial" w:cs="Arial"/>
                <w:b/>
                <w:lang w:eastAsia="ar-SA"/>
              </w:rPr>
              <w:t>Proy</w:t>
            </w:r>
            <w:proofErr w:type="spellEnd"/>
            <w:r w:rsidRPr="00EB4EFA">
              <w:rPr>
                <w:rFonts w:ascii="Arial" w:hAnsi="Arial" w:cs="Arial"/>
                <w:b/>
                <w:lang w:eastAsia="ar-SA"/>
              </w:rPr>
              <w:t xml:space="preserve">. </w:t>
            </w:r>
            <w:proofErr w:type="gramStart"/>
            <w:r w:rsidRPr="00EB4EFA">
              <w:rPr>
                <w:rFonts w:ascii="Arial" w:hAnsi="Arial" w:cs="Arial"/>
                <w:b/>
                <w:lang w:eastAsia="ar-SA"/>
              </w:rPr>
              <w:t>de</w:t>
            </w:r>
            <w:proofErr w:type="gramEnd"/>
            <w:r w:rsidRPr="00EB4EFA">
              <w:rPr>
                <w:rFonts w:ascii="Arial" w:hAnsi="Arial" w:cs="Arial"/>
                <w:b/>
                <w:lang w:eastAsia="ar-SA"/>
              </w:rPr>
              <w:t xml:space="preserve"> Ley</w:t>
            </w:r>
            <w:r>
              <w:rPr>
                <w:rFonts w:ascii="Arial" w:hAnsi="Arial" w:cs="Arial"/>
                <w:lang w:eastAsia="ar-SA"/>
              </w:rPr>
              <w:t xml:space="preserve"> implementando el “Programa Alcoholemia Cero al Volante” en el ámbito de la Provincia.</w:t>
            </w:r>
          </w:p>
          <w:p w:rsidR="00960A26" w:rsidRPr="00EB4EFA" w:rsidRDefault="00960A26" w:rsidP="00960A26">
            <w:pPr>
              <w:pStyle w:val="Sinespaciado"/>
              <w:ind w:left="91" w:right="132"/>
              <w:jc w:val="both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EB4EFA">
              <w:rPr>
                <w:rFonts w:ascii="Arial" w:hAnsi="Arial" w:cs="Arial"/>
                <w:b/>
                <w:lang w:eastAsia="ar-SA"/>
              </w:rPr>
              <w:t>Com</w:t>
            </w:r>
            <w:proofErr w:type="spellEnd"/>
            <w:r w:rsidRPr="00EB4EFA">
              <w:rPr>
                <w:rFonts w:ascii="Arial" w:hAnsi="Arial" w:cs="Arial"/>
                <w:b/>
                <w:lang w:eastAsia="ar-SA"/>
              </w:rPr>
              <w:t xml:space="preserve"> 1</w:t>
            </w:r>
          </w:p>
          <w:p w:rsidR="00960A26" w:rsidRDefault="00960A26" w:rsidP="00960A2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960A26" w:rsidRDefault="00960A26" w:rsidP="00960A2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960A26" w:rsidRDefault="00960A26" w:rsidP="00960A2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960A26" w:rsidRPr="00EB4EFA" w:rsidRDefault="00960A26" w:rsidP="00960A26">
            <w:pPr>
              <w:pStyle w:val="Sinespaciado"/>
              <w:ind w:left="91" w:right="132"/>
              <w:jc w:val="both"/>
              <w:rPr>
                <w:rFonts w:ascii="Arial" w:hAnsi="Arial" w:cs="Arial"/>
                <w:b/>
                <w:lang w:eastAsia="ar-SA"/>
              </w:rPr>
            </w:pPr>
          </w:p>
          <w:p w:rsidR="00960A26" w:rsidRDefault="00960A26" w:rsidP="00960A2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EB4EFA">
              <w:rPr>
                <w:rFonts w:ascii="Arial" w:hAnsi="Arial" w:cs="Arial"/>
                <w:b/>
                <w:lang w:eastAsia="ar-SA"/>
              </w:rPr>
              <w:t xml:space="preserve">139/20 BLOQUE FRENTE DE TODOS –P.J. </w:t>
            </w:r>
            <w:proofErr w:type="spellStart"/>
            <w:r w:rsidRPr="00EB4EFA">
              <w:rPr>
                <w:rFonts w:ascii="Arial" w:hAnsi="Arial" w:cs="Arial"/>
                <w:b/>
                <w:lang w:eastAsia="ar-SA"/>
              </w:rPr>
              <w:t>Proy</w:t>
            </w:r>
            <w:proofErr w:type="spellEnd"/>
            <w:r w:rsidRPr="00EB4EFA">
              <w:rPr>
                <w:rFonts w:ascii="Arial" w:hAnsi="Arial" w:cs="Arial"/>
                <w:b/>
                <w:lang w:eastAsia="ar-SA"/>
              </w:rPr>
              <w:t xml:space="preserve">. </w:t>
            </w:r>
            <w:proofErr w:type="gramStart"/>
            <w:r w:rsidRPr="00EB4EFA">
              <w:rPr>
                <w:rFonts w:ascii="Arial" w:hAnsi="Arial" w:cs="Arial"/>
                <w:b/>
                <w:lang w:eastAsia="ar-SA"/>
              </w:rPr>
              <w:t>de</w:t>
            </w:r>
            <w:proofErr w:type="gramEnd"/>
            <w:r w:rsidRPr="00EB4EFA">
              <w:rPr>
                <w:rFonts w:ascii="Arial" w:hAnsi="Arial" w:cs="Arial"/>
                <w:b/>
                <w:lang w:eastAsia="ar-SA"/>
              </w:rPr>
              <w:t xml:space="preserve"> Ley</w:t>
            </w:r>
            <w:r>
              <w:rPr>
                <w:rFonts w:ascii="Arial" w:hAnsi="Arial" w:cs="Arial"/>
                <w:lang w:eastAsia="ar-SA"/>
              </w:rPr>
              <w:t xml:space="preserve"> creando el Programa “Conectar Hogares”, en el ámbito de la Provincia.</w:t>
            </w:r>
          </w:p>
          <w:p w:rsidR="00960A26" w:rsidRPr="00EB4EFA" w:rsidRDefault="00960A26" w:rsidP="00960A26">
            <w:pPr>
              <w:pStyle w:val="Sinespaciado"/>
              <w:ind w:left="91" w:right="132"/>
              <w:jc w:val="both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EB4EFA">
              <w:rPr>
                <w:rFonts w:ascii="Arial" w:hAnsi="Arial" w:cs="Arial"/>
                <w:b/>
                <w:lang w:eastAsia="ar-SA"/>
              </w:rPr>
              <w:t>Com</w:t>
            </w:r>
            <w:proofErr w:type="spellEnd"/>
            <w:r w:rsidRPr="00EB4EFA">
              <w:rPr>
                <w:rFonts w:ascii="Arial" w:hAnsi="Arial" w:cs="Arial"/>
                <w:b/>
                <w:lang w:eastAsia="ar-SA"/>
              </w:rPr>
              <w:t xml:space="preserve"> 1, 3 y 2</w:t>
            </w:r>
          </w:p>
          <w:p w:rsidR="00960A26" w:rsidRDefault="00960A26" w:rsidP="00960A2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960A26" w:rsidRDefault="00960A26" w:rsidP="00960A26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EB4EFA">
              <w:rPr>
                <w:rFonts w:ascii="Arial" w:hAnsi="Arial" w:cs="Arial"/>
                <w:b/>
                <w:lang w:eastAsia="ar-SA"/>
              </w:rPr>
              <w:t xml:space="preserve">140/20 BLOQUE FRENTE DE TODOS –P.J. </w:t>
            </w:r>
            <w:proofErr w:type="spellStart"/>
            <w:r w:rsidRPr="00EB4EFA">
              <w:rPr>
                <w:rFonts w:ascii="Arial" w:hAnsi="Arial" w:cs="Arial"/>
                <w:b/>
                <w:lang w:eastAsia="ar-SA"/>
              </w:rPr>
              <w:t>Proy</w:t>
            </w:r>
            <w:proofErr w:type="spellEnd"/>
            <w:r w:rsidRPr="00EB4EFA">
              <w:rPr>
                <w:rFonts w:ascii="Arial" w:hAnsi="Arial" w:cs="Arial"/>
                <w:b/>
                <w:lang w:eastAsia="ar-SA"/>
              </w:rPr>
              <w:t xml:space="preserve">. </w:t>
            </w:r>
            <w:proofErr w:type="gramStart"/>
            <w:r w:rsidRPr="00EB4EFA">
              <w:rPr>
                <w:rFonts w:ascii="Arial" w:hAnsi="Arial" w:cs="Arial"/>
                <w:b/>
                <w:lang w:eastAsia="ar-SA"/>
              </w:rPr>
              <w:t>de</w:t>
            </w:r>
            <w:proofErr w:type="gramEnd"/>
            <w:r w:rsidRPr="00EB4EFA">
              <w:rPr>
                <w:rFonts w:ascii="Arial" w:hAnsi="Arial" w:cs="Arial"/>
                <w:b/>
                <w:lang w:eastAsia="ar-SA"/>
              </w:rPr>
              <w:t xml:space="preserve"> Ley</w:t>
            </w:r>
            <w:r>
              <w:rPr>
                <w:rFonts w:ascii="Arial" w:hAnsi="Arial" w:cs="Arial"/>
                <w:lang w:eastAsia="ar-SA"/>
              </w:rPr>
              <w:t xml:space="preserve"> creando el Servicio Solidario de Sepelios en el ámbito de la Provincia.</w:t>
            </w:r>
          </w:p>
          <w:p w:rsidR="00960A26" w:rsidRPr="00EB4EFA" w:rsidRDefault="00960A26" w:rsidP="00960A26">
            <w:pPr>
              <w:pStyle w:val="Sinespaciado"/>
              <w:ind w:left="91" w:right="132"/>
              <w:jc w:val="both"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EB4EFA">
              <w:rPr>
                <w:rFonts w:ascii="Arial" w:hAnsi="Arial" w:cs="Arial"/>
                <w:b/>
                <w:lang w:eastAsia="ar-SA"/>
              </w:rPr>
              <w:t>Com</w:t>
            </w:r>
            <w:proofErr w:type="spellEnd"/>
            <w:r w:rsidRPr="00EB4EFA">
              <w:rPr>
                <w:rFonts w:ascii="Arial" w:hAnsi="Arial" w:cs="Arial"/>
                <w:b/>
                <w:lang w:eastAsia="ar-SA"/>
              </w:rPr>
              <w:t xml:space="preserve"> 1 y 2</w:t>
            </w:r>
          </w:p>
          <w:p w:rsidR="00960A26" w:rsidRPr="00EB4EFA" w:rsidRDefault="00960A26" w:rsidP="00960A26">
            <w:pPr>
              <w:pStyle w:val="Sinespaciado"/>
              <w:ind w:left="91" w:right="132"/>
              <w:jc w:val="both"/>
              <w:rPr>
                <w:rFonts w:ascii="Arial" w:hAnsi="Arial" w:cs="Arial"/>
                <w:b/>
                <w:lang w:eastAsia="ar-SA"/>
              </w:rPr>
            </w:pPr>
          </w:p>
          <w:p w:rsidR="00982680" w:rsidRDefault="00960A26" w:rsidP="00982680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EB4EFA">
              <w:rPr>
                <w:rFonts w:ascii="Arial" w:hAnsi="Arial" w:cs="Arial"/>
                <w:b/>
                <w:lang w:eastAsia="ar-SA"/>
              </w:rPr>
              <w:t xml:space="preserve">141/20 </w:t>
            </w:r>
            <w:r w:rsidR="00982680" w:rsidRPr="00EB4EFA">
              <w:rPr>
                <w:rFonts w:ascii="Arial" w:hAnsi="Arial" w:cs="Arial"/>
                <w:b/>
                <w:lang w:eastAsia="ar-SA"/>
              </w:rPr>
              <w:t xml:space="preserve">BLOQUE FRENTE DE TODOS –P.J. </w:t>
            </w:r>
            <w:proofErr w:type="spellStart"/>
            <w:r w:rsidR="00982680" w:rsidRPr="00EB4EFA">
              <w:rPr>
                <w:rFonts w:ascii="Arial" w:hAnsi="Arial" w:cs="Arial"/>
                <w:b/>
                <w:lang w:eastAsia="ar-SA"/>
              </w:rPr>
              <w:t>Proy</w:t>
            </w:r>
            <w:proofErr w:type="spellEnd"/>
            <w:r w:rsidR="00982680" w:rsidRPr="00EB4EFA">
              <w:rPr>
                <w:rFonts w:ascii="Arial" w:hAnsi="Arial" w:cs="Arial"/>
                <w:b/>
                <w:lang w:eastAsia="ar-SA"/>
              </w:rPr>
              <w:t xml:space="preserve">. </w:t>
            </w:r>
            <w:proofErr w:type="gramStart"/>
            <w:r w:rsidR="00982680" w:rsidRPr="00EB4EFA">
              <w:rPr>
                <w:rFonts w:ascii="Arial" w:hAnsi="Arial" w:cs="Arial"/>
                <w:b/>
                <w:lang w:eastAsia="ar-SA"/>
              </w:rPr>
              <w:t>de</w:t>
            </w:r>
            <w:proofErr w:type="gramEnd"/>
            <w:r w:rsidR="00982680" w:rsidRPr="00EB4EFA">
              <w:rPr>
                <w:rFonts w:ascii="Arial" w:hAnsi="Arial" w:cs="Arial"/>
                <w:b/>
                <w:lang w:eastAsia="ar-SA"/>
              </w:rPr>
              <w:t xml:space="preserve"> Ley</w:t>
            </w:r>
            <w:r w:rsidR="00982680">
              <w:rPr>
                <w:rFonts w:ascii="Arial" w:hAnsi="Arial" w:cs="Arial"/>
                <w:lang w:eastAsia="ar-SA"/>
              </w:rPr>
              <w:t xml:space="preserve"> creando la Agencia Fueguina de Redes de Gas (A.F.R. GAS) en el ámbito de la Provincia.</w:t>
            </w:r>
          </w:p>
          <w:p w:rsidR="00492CF6" w:rsidRPr="00602C0A" w:rsidRDefault="00982680" w:rsidP="00B548EE">
            <w:pPr>
              <w:pStyle w:val="Sinespaciado"/>
              <w:ind w:left="91" w:right="132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proofErr w:type="spellStart"/>
            <w:r w:rsidRPr="00EB4EFA">
              <w:rPr>
                <w:rFonts w:ascii="Arial" w:hAnsi="Arial" w:cs="Arial"/>
                <w:b/>
                <w:lang w:eastAsia="ar-SA"/>
              </w:rPr>
              <w:t>Com</w:t>
            </w:r>
            <w:proofErr w:type="spellEnd"/>
            <w:r w:rsidRPr="00EB4EFA">
              <w:rPr>
                <w:rFonts w:ascii="Arial" w:hAnsi="Arial" w:cs="Arial"/>
                <w:b/>
                <w:lang w:eastAsia="ar-SA"/>
              </w:rPr>
              <w:t xml:space="preserve"> 1, 2 y 3</w:t>
            </w:r>
          </w:p>
        </w:tc>
      </w:tr>
    </w:tbl>
    <w:p w:rsidR="00035F95" w:rsidRPr="00602C0A" w:rsidRDefault="00035F95" w:rsidP="00DF5353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035F95" w:rsidRPr="00602C0A" w:rsidRDefault="00035F95" w:rsidP="00DF5353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035F95" w:rsidRPr="00602C0A" w:rsidRDefault="00035F95" w:rsidP="00DF5353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DF5353" w:rsidRPr="00602C0A" w:rsidRDefault="00DF5353" w:rsidP="00DF5353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DF5353" w:rsidRPr="00602C0A" w:rsidRDefault="00DF5353" w:rsidP="00F97FB9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F97FB9" w:rsidRPr="00602C0A" w:rsidRDefault="00F97FB9" w:rsidP="00F97FB9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F97FB9" w:rsidRPr="00602C0A" w:rsidRDefault="00F97FB9" w:rsidP="00F97FB9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E00090" w:rsidRPr="00602C0A" w:rsidRDefault="00E00090" w:rsidP="00E00090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E00090" w:rsidRPr="00602C0A" w:rsidRDefault="00E00090" w:rsidP="00E00090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E00090" w:rsidRPr="00602C0A" w:rsidRDefault="00E00090" w:rsidP="00E00090">
      <w:pPr>
        <w:pStyle w:val="Sinespaciado"/>
        <w:ind w:left="91" w:right="132"/>
        <w:jc w:val="both"/>
        <w:rPr>
          <w:rFonts w:ascii="Arial" w:hAnsi="Arial" w:cs="Arial"/>
          <w:sz w:val="18"/>
          <w:szCs w:val="18"/>
          <w:lang w:eastAsia="ar-SA"/>
        </w:rPr>
      </w:pPr>
    </w:p>
    <w:p w:rsidR="00E00090" w:rsidRDefault="00E00090" w:rsidP="00E00090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207616" w:rsidRDefault="00207616" w:rsidP="00207616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207616" w:rsidRDefault="00207616" w:rsidP="00207616">
      <w:pPr>
        <w:pStyle w:val="Sinespaciado"/>
        <w:ind w:right="132"/>
        <w:jc w:val="both"/>
        <w:rPr>
          <w:rFonts w:ascii="Arial" w:hAnsi="Arial" w:cs="Arial"/>
          <w:lang w:eastAsia="ar-SA"/>
        </w:rPr>
      </w:pPr>
    </w:p>
    <w:p w:rsidR="00207616" w:rsidRDefault="00207616" w:rsidP="00207616">
      <w:pPr>
        <w:pStyle w:val="Sinespaciado"/>
        <w:ind w:right="132"/>
        <w:jc w:val="both"/>
        <w:rPr>
          <w:rFonts w:ascii="Arial" w:hAnsi="Arial" w:cs="Arial"/>
          <w:lang w:eastAsia="ar-SA"/>
        </w:rPr>
      </w:pPr>
    </w:p>
    <w:p w:rsidR="00207616" w:rsidRDefault="00207616" w:rsidP="00207616">
      <w:pPr>
        <w:pStyle w:val="Sinespaciado"/>
        <w:ind w:right="132"/>
        <w:jc w:val="both"/>
        <w:rPr>
          <w:rFonts w:ascii="Arial" w:hAnsi="Arial" w:cs="Arial"/>
          <w:lang w:eastAsia="ar-SA"/>
        </w:rPr>
      </w:pPr>
    </w:p>
    <w:p w:rsidR="00207616" w:rsidRDefault="00207616" w:rsidP="00207616">
      <w:pPr>
        <w:pStyle w:val="Sinespaciado"/>
        <w:ind w:right="132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</w:t>
      </w:r>
    </w:p>
    <w:p w:rsidR="00207616" w:rsidRPr="00207616" w:rsidRDefault="00207616" w:rsidP="00DD6877">
      <w:pPr>
        <w:jc w:val="both"/>
        <w:rPr>
          <w:rFonts w:ascii="Arial" w:hAnsi="Arial" w:cs="Arial"/>
          <w:lang w:val="es-AR"/>
        </w:rPr>
      </w:pPr>
    </w:p>
    <w:p w:rsidR="00207616" w:rsidRPr="00207616" w:rsidRDefault="00207616" w:rsidP="00DD6877">
      <w:pPr>
        <w:jc w:val="both"/>
        <w:rPr>
          <w:rFonts w:ascii="Arial" w:hAnsi="Arial" w:cs="Arial"/>
          <w:lang w:val="es-AR"/>
        </w:rPr>
      </w:pPr>
    </w:p>
    <w:p w:rsidR="005C3255" w:rsidRPr="00207616" w:rsidRDefault="005C3255" w:rsidP="00DD6877">
      <w:pPr>
        <w:jc w:val="both"/>
        <w:rPr>
          <w:rFonts w:ascii="Arial" w:hAnsi="Arial" w:cs="Arial"/>
          <w:lang w:val="es-AR"/>
        </w:rPr>
      </w:pPr>
    </w:p>
    <w:p w:rsidR="00E779C5" w:rsidRPr="00207616" w:rsidRDefault="00E779C5" w:rsidP="00DD6877">
      <w:pPr>
        <w:jc w:val="both"/>
        <w:rPr>
          <w:rFonts w:ascii="Arial" w:hAnsi="Arial" w:cs="Arial"/>
          <w:lang w:val="es-AR"/>
        </w:rPr>
      </w:pPr>
    </w:p>
    <w:p w:rsidR="005B059C" w:rsidRPr="00207616" w:rsidRDefault="005B059C" w:rsidP="00DD6877">
      <w:pPr>
        <w:jc w:val="both"/>
        <w:rPr>
          <w:rFonts w:ascii="Arial" w:hAnsi="Arial" w:cs="Arial"/>
          <w:lang w:val="es-AR"/>
        </w:rPr>
      </w:pPr>
    </w:p>
    <w:p w:rsidR="005B059C" w:rsidRPr="00207616" w:rsidRDefault="005B059C" w:rsidP="00DD6877">
      <w:pPr>
        <w:jc w:val="both"/>
        <w:rPr>
          <w:rFonts w:ascii="Arial" w:hAnsi="Arial" w:cs="Arial"/>
          <w:lang w:val="es-AR"/>
        </w:rPr>
      </w:pPr>
    </w:p>
    <w:p w:rsidR="00F0287E" w:rsidRPr="00207616" w:rsidRDefault="00F0287E" w:rsidP="009B475A">
      <w:pPr>
        <w:pStyle w:val="Sinespaciado"/>
        <w:ind w:left="91" w:right="132"/>
        <w:jc w:val="right"/>
        <w:rPr>
          <w:rFonts w:ascii="Arial" w:hAnsi="Arial" w:cs="Arial"/>
          <w:b/>
          <w:lang w:eastAsia="ar-SA"/>
        </w:rPr>
      </w:pPr>
      <w:r w:rsidRPr="00207616">
        <w:rPr>
          <w:rFonts w:ascii="Arial" w:hAnsi="Arial" w:cs="Arial"/>
          <w:b/>
          <w:lang w:eastAsia="ar-SA"/>
        </w:rPr>
        <w:t xml:space="preserve">Ushuaia </w:t>
      </w:r>
      <w:r w:rsidR="00B548EE">
        <w:rPr>
          <w:rFonts w:ascii="Arial" w:hAnsi="Arial" w:cs="Arial"/>
          <w:b/>
          <w:lang w:eastAsia="ar-SA"/>
        </w:rPr>
        <w:t>13</w:t>
      </w:r>
      <w:r w:rsidRPr="00207616">
        <w:rPr>
          <w:rFonts w:ascii="Arial" w:hAnsi="Arial" w:cs="Arial"/>
          <w:b/>
          <w:lang w:eastAsia="ar-SA"/>
        </w:rPr>
        <w:t xml:space="preserve"> de </w:t>
      </w:r>
      <w:r w:rsidR="00164D05" w:rsidRPr="00207616">
        <w:rPr>
          <w:rFonts w:ascii="Arial" w:hAnsi="Arial" w:cs="Arial"/>
          <w:b/>
          <w:lang w:eastAsia="ar-SA"/>
        </w:rPr>
        <w:t>Julio</w:t>
      </w:r>
      <w:r w:rsidR="00B548EE">
        <w:rPr>
          <w:rFonts w:ascii="Arial" w:hAnsi="Arial" w:cs="Arial"/>
          <w:b/>
          <w:lang w:eastAsia="ar-SA"/>
        </w:rPr>
        <w:t xml:space="preserve"> de 20</w:t>
      </w:r>
      <w:r w:rsidR="00164D05" w:rsidRPr="00207616">
        <w:rPr>
          <w:rFonts w:ascii="Arial" w:hAnsi="Arial" w:cs="Arial"/>
          <w:b/>
          <w:lang w:eastAsia="ar-SA"/>
        </w:rPr>
        <w:t>20</w:t>
      </w:r>
    </w:p>
    <w:p w:rsidR="00F0287E" w:rsidRPr="00207616" w:rsidRDefault="00F0287E" w:rsidP="00F0287E">
      <w:pPr>
        <w:pStyle w:val="Sinespaciado"/>
        <w:ind w:left="132" w:right="132"/>
        <w:jc w:val="both"/>
        <w:rPr>
          <w:rFonts w:ascii="Arial" w:hAnsi="Arial" w:cs="Arial"/>
          <w:b/>
          <w:lang w:eastAsia="ar-SA"/>
        </w:rPr>
      </w:pPr>
      <w:r w:rsidRPr="00207616">
        <w:rPr>
          <w:rFonts w:ascii="Arial" w:hAnsi="Arial" w:cs="Arial"/>
          <w:b/>
          <w:lang w:eastAsia="ar-SA"/>
        </w:rPr>
        <w:tab/>
      </w:r>
    </w:p>
    <w:p w:rsidR="005C3255" w:rsidRPr="00F0287E" w:rsidRDefault="005C3255" w:rsidP="005C3255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5C3255" w:rsidRPr="00F0287E" w:rsidRDefault="005C3255" w:rsidP="005C3255">
      <w:pPr>
        <w:pStyle w:val="Sinespaciado"/>
        <w:ind w:left="91" w:right="132"/>
        <w:jc w:val="both"/>
        <w:rPr>
          <w:rFonts w:ascii="Arial" w:hAnsi="Arial" w:cs="Arial"/>
          <w:b/>
          <w:lang w:eastAsia="ar-SA"/>
        </w:rPr>
      </w:pPr>
    </w:p>
    <w:p w:rsidR="003A5D3F" w:rsidRPr="001013F5" w:rsidRDefault="003A5D3F" w:rsidP="003A5D3F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3A5D3F" w:rsidRPr="001013F5" w:rsidRDefault="003A5D3F" w:rsidP="003A5D3F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3A5D3F" w:rsidRPr="001013F5" w:rsidRDefault="003A5D3F" w:rsidP="003A5D3F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EA406F" w:rsidRPr="001013F5" w:rsidRDefault="003A5D3F" w:rsidP="003A5D3F">
      <w:pPr>
        <w:pStyle w:val="Sinespaciado"/>
        <w:ind w:left="91" w:right="132"/>
        <w:jc w:val="both"/>
        <w:rPr>
          <w:rFonts w:ascii="Arial" w:hAnsi="Arial" w:cs="Arial"/>
          <w:b/>
          <w:lang w:eastAsia="ar-SA"/>
        </w:rPr>
      </w:pPr>
      <w:r w:rsidRPr="001013F5">
        <w:rPr>
          <w:rFonts w:ascii="Arial" w:hAnsi="Arial" w:cs="Arial"/>
          <w:lang w:eastAsia="ar-SA"/>
        </w:rPr>
        <w:tab/>
      </w:r>
    </w:p>
    <w:p w:rsidR="00EA406F" w:rsidRPr="001013F5" w:rsidRDefault="00EA406F" w:rsidP="00EA406F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EA406F" w:rsidRPr="001013F5" w:rsidRDefault="00EA406F" w:rsidP="00D02F1F">
      <w:pPr>
        <w:pStyle w:val="Sinespaciado"/>
        <w:ind w:left="91" w:right="132"/>
        <w:jc w:val="both"/>
        <w:rPr>
          <w:rFonts w:ascii="Arial" w:hAnsi="Arial" w:cs="Arial"/>
          <w:b/>
          <w:lang w:eastAsia="ar-SA"/>
        </w:rPr>
      </w:pPr>
    </w:p>
    <w:p w:rsidR="00D02F1F" w:rsidRPr="001013F5" w:rsidRDefault="00D02F1F" w:rsidP="00D02F1F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D02F1F" w:rsidRDefault="00D02F1F" w:rsidP="00D02F1F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DB318E" w:rsidRDefault="00DB318E" w:rsidP="00D02F1F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DB318E" w:rsidRDefault="00DB318E" w:rsidP="00D02F1F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DB318E" w:rsidRDefault="00DB318E" w:rsidP="00D02F1F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DB318E" w:rsidRDefault="00DB318E" w:rsidP="00D02F1F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DB318E" w:rsidRDefault="00DB318E" w:rsidP="00D02F1F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DB318E" w:rsidRDefault="00DB318E" w:rsidP="00D02F1F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DB318E" w:rsidRDefault="00DB318E" w:rsidP="00D02F1F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DB318E" w:rsidRDefault="00DB318E" w:rsidP="00D02F1F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DB318E" w:rsidRDefault="00DB318E" w:rsidP="00D02F1F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DB318E" w:rsidRDefault="00DB318E" w:rsidP="00D02F1F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DB318E" w:rsidRDefault="00DB318E" w:rsidP="00D02F1F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DB318E" w:rsidRDefault="00DB318E" w:rsidP="00D02F1F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DB318E" w:rsidRDefault="00DB318E" w:rsidP="00D02F1F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DB318E" w:rsidRDefault="00DB318E" w:rsidP="00D02F1F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DB318E" w:rsidRDefault="00DB318E" w:rsidP="00D02F1F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3A5D3F" w:rsidRPr="001013F5" w:rsidRDefault="003A5D3F" w:rsidP="00DD6877">
      <w:pPr>
        <w:jc w:val="both"/>
        <w:rPr>
          <w:rFonts w:ascii="Arial" w:hAnsi="Arial" w:cs="Arial"/>
          <w:lang w:val="es-AR"/>
        </w:rPr>
      </w:pPr>
    </w:p>
    <w:p w:rsidR="003A5D3F" w:rsidRPr="001013F5" w:rsidRDefault="003A5D3F" w:rsidP="003A5D3F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p w:rsidR="003A5D3F" w:rsidRPr="001013F5" w:rsidRDefault="003A5D3F" w:rsidP="003A5D3F">
      <w:pPr>
        <w:pStyle w:val="Sinespaciado"/>
        <w:ind w:left="91" w:right="132"/>
        <w:jc w:val="both"/>
        <w:rPr>
          <w:rFonts w:ascii="Arial" w:hAnsi="Arial" w:cs="Arial"/>
          <w:lang w:eastAsia="ar-SA"/>
        </w:rPr>
      </w:pPr>
    </w:p>
    <w:sectPr w:rsidR="003A5D3F" w:rsidRPr="001013F5" w:rsidSect="00462CF9">
      <w:footerReference w:type="default" r:id="rId8"/>
      <w:pgSz w:w="11906" w:h="16838"/>
      <w:pgMar w:top="1701" w:right="1247" w:bottom="1134" w:left="2268" w:header="680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239" w:rsidRDefault="00092239">
      <w:r>
        <w:separator/>
      </w:r>
    </w:p>
  </w:endnote>
  <w:endnote w:type="continuationSeparator" w:id="0">
    <w:p w:rsidR="00092239" w:rsidRDefault="0009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339" w:rsidRDefault="00352339">
    <w:pPr>
      <w:jc w:val="right"/>
      <w:rPr>
        <w:sz w:val="24"/>
        <w:szCs w:val="24"/>
        <w:lang w:val="es-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239" w:rsidRDefault="00092239">
      <w:r>
        <w:separator/>
      </w:r>
    </w:p>
  </w:footnote>
  <w:footnote w:type="continuationSeparator" w:id="0">
    <w:p w:rsidR="00092239" w:rsidRDefault="00092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E3737"/>
    <w:multiLevelType w:val="hybridMultilevel"/>
    <w:tmpl w:val="37760F5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459CE"/>
    <w:multiLevelType w:val="hybridMultilevel"/>
    <w:tmpl w:val="D7A6A034"/>
    <w:lvl w:ilvl="0" w:tplc="0C0A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>
    <w:nsid w:val="2DF72045"/>
    <w:multiLevelType w:val="hybridMultilevel"/>
    <w:tmpl w:val="3FAC1D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979EE"/>
    <w:multiLevelType w:val="hybridMultilevel"/>
    <w:tmpl w:val="C5528656"/>
    <w:lvl w:ilvl="0" w:tplc="0C0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31"/>
    <w:rsid w:val="0000649C"/>
    <w:rsid w:val="00006A48"/>
    <w:rsid w:val="0003138F"/>
    <w:rsid w:val="00035F95"/>
    <w:rsid w:val="0005637B"/>
    <w:rsid w:val="00092239"/>
    <w:rsid w:val="00095C73"/>
    <w:rsid w:val="00096F97"/>
    <w:rsid w:val="000A3C4F"/>
    <w:rsid w:val="000A72D2"/>
    <w:rsid w:val="000E099D"/>
    <w:rsid w:val="000E41A2"/>
    <w:rsid w:val="001000C8"/>
    <w:rsid w:val="001005CE"/>
    <w:rsid w:val="001013F5"/>
    <w:rsid w:val="00126306"/>
    <w:rsid w:val="0012675C"/>
    <w:rsid w:val="00154C28"/>
    <w:rsid w:val="00164D05"/>
    <w:rsid w:val="0016729C"/>
    <w:rsid w:val="001A2CE1"/>
    <w:rsid w:val="001A3231"/>
    <w:rsid w:val="00207616"/>
    <w:rsid w:val="00232D75"/>
    <w:rsid w:val="00256FBF"/>
    <w:rsid w:val="00291D01"/>
    <w:rsid w:val="002B5AA6"/>
    <w:rsid w:val="002C5484"/>
    <w:rsid w:val="002E6F6B"/>
    <w:rsid w:val="003005B1"/>
    <w:rsid w:val="003108F0"/>
    <w:rsid w:val="003116A3"/>
    <w:rsid w:val="00316131"/>
    <w:rsid w:val="0032482A"/>
    <w:rsid w:val="003321D6"/>
    <w:rsid w:val="00352339"/>
    <w:rsid w:val="00356E5D"/>
    <w:rsid w:val="003605BD"/>
    <w:rsid w:val="003777B3"/>
    <w:rsid w:val="003A17FE"/>
    <w:rsid w:val="003A5D3F"/>
    <w:rsid w:val="003B7CDC"/>
    <w:rsid w:val="004274E0"/>
    <w:rsid w:val="00447005"/>
    <w:rsid w:val="00447E2C"/>
    <w:rsid w:val="00450204"/>
    <w:rsid w:val="0045282B"/>
    <w:rsid w:val="00462CF9"/>
    <w:rsid w:val="00467C3A"/>
    <w:rsid w:val="0048477D"/>
    <w:rsid w:val="00486087"/>
    <w:rsid w:val="00492CF6"/>
    <w:rsid w:val="00497C2A"/>
    <w:rsid w:val="004F5DCE"/>
    <w:rsid w:val="00517B9F"/>
    <w:rsid w:val="00534BA1"/>
    <w:rsid w:val="00553580"/>
    <w:rsid w:val="00554D44"/>
    <w:rsid w:val="005675A4"/>
    <w:rsid w:val="0057470F"/>
    <w:rsid w:val="00577C9D"/>
    <w:rsid w:val="005B059C"/>
    <w:rsid w:val="005B47CA"/>
    <w:rsid w:val="005C3255"/>
    <w:rsid w:val="005E099C"/>
    <w:rsid w:val="005E2B99"/>
    <w:rsid w:val="005E7DFD"/>
    <w:rsid w:val="00602C0A"/>
    <w:rsid w:val="00617600"/>
    <w:rsid w:val="00677123"/>
    <w:rsid w:val="006800B8"/>
    <w:rsid w:val="00694C1F"/>
    <w:rsid w:val="006D6DB6"/>
    <w:rsid w:val="006E0D92"/>
    <w:rsid w:val="006E7C92"/>
    <w:rsid w:val="00700705"/>
    <w:rsid w:val="00702942"/>
    <w:rsid w:val="007445C0"/>
    <w:rsid w:val="00756595"/>
    <w:rsid w:val="007622A0"/>
    <w:rsid w:val="00777CCA"/>
    <w:rsid w:val="007812E2"/>
    <w:rsid w:val="00782546"/>
    <w:rsid w:val="007828DA"/>
    <w:rsid w:val="007A6BA2"/>
    <w:rsid w:val="007B01C5"/>
    <w:rsid w:val="007B3F1F"/>
    <w:rsid w:val="007D2709"/>
    <w:rsid w:val="007E4350"/>
    <w:rsid w:val="007E4856"/>
    <w:rsid w:val="007E736E"/>
    <w:rsid w:val="0083031D"/>
    <w:rsid w:val="0083318E"/>
    <w:rsid w:val="008464D3"/>
    <w:rsid w:val="00854F1A"/>
    <w:rsid w:val="008A26C7"/>
    <w:rsid w:val="008C18EE"/>
    <w:rsid w:val="008F566B"/>
    <w:rsid w:val="00906F64"/>
    <w:rsid w:val="00920FDE"/>
    <w:rsid w:val="0093099F"/>
    <w:rsid w:val="00945607"/>
    <w:rsid w:val="0095622D"/>
    <w:rsid w:val="00960A26"/>
    <w:rsid w:val="00982680"/>
    <w:rsid w:val="009B475A"/>
    <w:rsid w:val="009E640C"/>
    <w:rsid w:val="009F75F7"/>
    <w:rsid w:val="00A008A6"/>
    <w:rsid w:val="00A16BD2"/>
    <w:rsid w:val="00A17ECC"/>
    <w:rsid w:val="00A2501A"/>
    <w:rsid w:val="00AA22A9"/>
    <w:rsid w:val="00AB39F2"/>
    <w:rsid w:val="00AD53F1"/>
    <w:rsid w:val="00AD664D"/>
    <w:rsid w:val="00AF722A"/>
    <w:rsid w:val="00B40771"/>
    <w:rsid w:val="00B548EE"/>
    <w:rsid w:val="00B56556"/>
    <w:rsid w:val="00B909F5"/>
    <w:rsid w:val="00BA1F7A"/>
    <w:rsid w:val="00BC1E29"/>
    <w:rsid w:val="00BC6D71"/>
    <w:rsid w:val="00BE3F17"/>
    <w:rsid w:val="00C04846"/>
    <w:rsid w:val="00C62487"/>
    <w:rsid w:val="00CA10EA"/>
    <w:rsid w:val="00CC5614"/>
    <w:rsid w:val="00CD16DB"/>
    <w:rsid w:val="00CD27E4"/>
    <w:rsid w:val="00CE28AC"/>
    <w:rsid w:val="00CE6778"/>
    <w:rsid w:val="00CE6BC9"/>
    <w:rsid w:val="00D02F1F"/>
    <w:rsid w:val="00D2261B"/>
    <w:rsid w:val="00D24A17"/>
    <w:rsid w:val="00D322D6"/>
    <w:rsid w:val="00D524D4"/>
    <w:rsid w:val="00D66758"/>
    <w:rsid w:val="00D830B2"/>
    <w:rsid w:val="00DA76B0"/>
    <w:rsid w:val="00DB318E"/>
    <w:rsid w:val="00DD6877"/>
    <w:rsid w:val="00DF5353"/>
    <w:rsid w:val="00E00090"/>
    <w:rsid w:val="00E17042"/>
    <w:rsid w:val="00E22D5D"/>
    <w:rsid w:val="00E27FCA"/>
    <w:rsid w:val="00E414CF"/>
    <w:rsid w:val="00E50AD6"/>
    <w:rsid w:val="00E5334E"/>
    <w:rsid w:val="00E60B3B"/>
    <w:rsid w:val="00E7787F"/>
    <w:rsid w:val="00E779C5"/>
    <w:rsid w:val="00E80AE9"/>
    <w:rsid w:val="00EA406F"/>
    <w:rsid w:val="00EB4EFA"/>
    <w:rsid w:val="00EF6100"/>
    <w:rsid w:val="00EF6138"/>
    <w:rsid w:val="00F0287E"/>
    <w:rsid w:val="00F23069"/>
    <w:rsid w:val="00F243B2"/>
    <w:rsid w:val="00F376DA"/>
    <w:rsid w:val="00F42FC9"/>
    <w:rsid w:val="00F4647D"/>
    <w:rsid w:val="00F601E2"/>
    <w:rsid w:val="00F75C9A"/>
    <w:rsid w:val="00F82D5E"/>
    <w:rsid w:val="00F97FB9"/>
    <w:rsid w:val="00FC78A2"/>
    <w:rsid w:val="00FD3E29"/>
    <w:rsid w:val="00FF2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BE5BB9F-19B8-4448-88C4-2EEF5CA1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613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7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7B3"/>
    <w:rPr>
      <w:rFonts w:ascii="Tahoma" w:eastAsia="Times New Roman" w:hAnsi="Tahoma" w:cs="Tahoma"/>
      <w:sz w:val="16"/>
      <w:szCs w:val="16"/>
      <w:lang w:val="es-ES_tradnl"/>
    </w:rPr>
  </w:style>
  <w:style w:type="paragraph" w:styleId="Sinespaciado">
    <w:name w:val="No Spacing"/>
    <w:uiPriority w:val="99"/>
    <w:qFormat/>
    <w:rsid w:val="00906F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A55F-0926-4A98-B69A-757DFB0D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</dc:creator>
  <cp:lastModifiedBy>barbara vanone</cp:lastModifiedBy>
  <cp:revision>2</cp:revision>
  <cp:lastPrinted>2019-12-05T15:28:00Z</cp:lastPrinted>
  <dcterms:created xsi:type="dcterms:W3CDTF">2020-07-14T01:53:00Z</dcterms:created>
  <dcterms:modified xsi:type="dcterms:W3CDTF">2020-07-14T01:53:00Z</dcterms:modified>
</cp:coreProperties>
</file>